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D5" w:rsidRDefault="002841D5" w:rsidP="002841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2841D5" w:rsidRDefault="005C6469" w:rsidP="002841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2841D5">
        <w:rPr>
          <w:rFonts w:ascii="Times New Roman" w:hAnsi="Times New Roman"/>
          <w:sz w:val="24"/>
          <w:szCs w:val="24"/>
          <w:lang w:val="uk-UA"/>
        </w:rPr>
        <w:t>орок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41D5">
        <w:rPr>
          <w:rFonts w:ascii="Times New Roman" w:hAnsi="Times New Roman"/>
          <w:sz w:val="24"/>
          <w:szCs w:val="24"/>
          <w:lang w:val="uk-UA"/>
        </w:rPr>
        <w:t xml:space="preserve"> п’ятої сесії </w:t>
      </w:r>
    </w:p>
    <w:p w:rsidR="002841D5" w:rsidRPr="00016E37" w:rsidRDefault="002841D5" w:rsidP="002841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2841D5" w:rsidRDefault="002841D5" w:rsidP="002841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2841D5" w:rsidRDefault="002841D5" w:rsidP="002841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28 квітня  2020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2841D5" w:rsidRPr="00016E37" w:rsidRDefault="002841D5" w:rsidP="002841D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841D5" w:rsidRPr="003556D5" w:rsidRDefault="002841D5" w:rsidP="002841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2841D5" w:rsidRDefault="002841D5" w:rsidP="002841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Депутатів Зориківської сільської ради  </w:t>
      </w:r>
      <w:r>
        <w:rPr>
          <w:rFonts w:ascii="Times New Roman" w:hAnsi="Times New Roman"/>
          <w:sz w:val="24"/>
          <w:szCs w:val="24"/>
          <w:lang w:val="uk-UA"/>
        </w:rPr>
        <w:t xml:space="preserve">сорок п’ятої  сесії </w:t>
      </w:r>
      <w:r w:rsidRPr="003556D5">
        <w:rPr>
          <w:rFonts w:ascii="Times New Roman" w:hAnsi="Times New Roman"/>
          <w:sz w:val="24"/>
          <w:szCs w:val="24"/>
          <w:lang w:val="uk-UA"/>
        </w:rPr>
        <w:t>сьомого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841D5" w:rsidRPr="003556D5" w:rsidRDefault="002841D5" w:rsidP="002841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28. 04.2020</w:t>
      </w:r>
      <w:r w:rsidRPr="003556D5">
        <w:rPr>
          <w:rFonts w:ascii="Times New Roman" w:hAnsi="Times New Roman"/>
          <w:sz w:val="24"/>
          <w:szCs w:val="24"/>
          <w:lang w:val="uk-UA"/>
        </w:rPr>
        <w:t xml:space="preserve"> р.  </w:t>
      </w:r>
    </w:p>
    <w:p w:rsidR="002841D5" w:rsidRPr="003556D5" w:rsidRDefault="002841D5" w:rsidP="002841D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D50AA" w:rsidRDefault="002841D5" w:rsidP="006D50AA">
      <w:pPr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порядок денний:</w:t>
      </w:r>
    </w:p>
    <w:p w:rsidR="006D50AA" w:rsidRPr="006D50AA" w:rsidRDefault="006D50AA" w:rsidP="006D50AA">
      <w:pPr>
        <w:pStyle w:val="a3"/>
        <w:numPr>
          <w:ilvl w:val="1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</w:rPr>
        <w:t>сільського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 бюджету</w:t>
      </w:r>
      <w:r w:rsidRPr="006D50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50AA">
        <w:rPr>
          <w:rFonts w:ascii="Times New Roman" w:eastAsia="Times New Roman" w:hAnsi="Times New Roman" w:cs="Times New Roman"/>
          <w:sz w:val="24"/>
          <w:szCs w:val="24"/>
        </w:rPr>
        <w:t>за І квартал 20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0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D50AA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AA" w:rsidRPr="006D50AA" w:rsidRDefault="00C36296" w:rsidP="006D50AA">
      <w:pPr>
        <w:pStyle w:val="a3"/>
        <w:numPr>
          <w:ilvl w:val="1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сесії сільської ради « Про місцевий бюджет Зориківської сільської ради на 2020 рік»</w:t>
      </w:r>
    </w:p>
    <w:p w:rsidR="002841D5" w:rsidRPr="005C6469" w:rsidRDefault="002841D5" w:rsidP="005C6469">
      <w:pPr>
        <w:pStyle w:val="a3"/>
        <w:numPr>
          <w:ilvl w:val="1"/>
          <w:numId w:val="1"/>
        </w:numPr>
        <w:shd w:val="clear" w:color="auto" w:fill="FFFFFF"/>
        <w:spacing w:after="143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  <w:r w:rsidRPr="005C646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Про </w:t>
      </w:r>
      <w:r w:rsidR="00B5173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затвердження уповноважених</w:t>
      </w:r>
      <w:r w:rsidRPr="005C646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 осіб, відповідальних  за організацію та проведення процедур публічних закупівель товарів, робіт і послуг виконавчого комітету Зориківської сільської ради.</w:t>
      </w:r>
    </w:p>
    <w:p w:rsidR="005C6469" w:rsidRDefault="005C6469" w:rsidP="00C36296">
      <w:pPr>
        <w:pStyle w:val="a3"/>
        <w:numPr>
          <w:ilvl w:val="1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встановлення ( відновлення) меж земельної ділянки в натурі ( на місцевості) </w:t>
      </w:r>
      <w:proofErr w:type="spellStart"/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Лигус</w:t>
      </w:r>
      <w:proofErr w:type="spellEnd"/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 Ганні Антонівні. </w:t>
      </w:r>
    </w:p>
    <w:p w:rsidR="00C36296" w:rsidRPr="00C36296" w:rsidRDefault="00C36296" w:rsidP="00C36296">
      <w:pPr>
        <w:pStyle w:val="a3"/>
        <w:numPr>
          <w:ilvl w:val="1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C3629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Про внесення зміни до проекту рішення № 44/01 від 25.03.2020 року «Про встановлення    місцевих податків та зборів на території Зориківської сільської ради на 2021 рік».</w:t>
      </w:r>
    </w:p>
    <w:p w:rsidR="002841D5" w:rsidRPr="00C36296" w:rsidRDefault="002841D5" w:rsidP="00C36296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2841D5" w:rsidRPr="002841D5" w:rsidRDefault="002841D5" w:rsidP="002841D5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841D5">
        <w:rPr>
          <w:rFonts w:ascii="Times New Roman" w:hAnsi="Times New Roman"/>
          <w:sz w:val="24"/>
          <w:szCs w:val="24"/>
          <w:lang w:val="uk-UA"/>
        </w:rPr>
        <w:t>За  порядок денний.</w:t>
      </w:r>
    </w:p>
    <w:p w:rsidR="002841D5" w:rsidRPr="008A6EC6" w:rsidRDefault="00B5173C" w:rsidP="002841D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8</w:t>
      </w:r>
      <w:r w:rsidR="002841D5" w:rsidRPr="008A6EC6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B5173C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841D5" w:rsidRDefault="002841D5" w:rsidP="002841D5">
      <w:pPr>
        <w:spacing w:after="0"/>
        <w:rPr>
          <w:rFonts w:ascii="Times New Roman" w:hAnsi="Times New Roman"/>
          <w:lang w:val="uk-UA"/>
        </w:rPr>
      </w:pPr>
    </w:p>
    <w:p w:rsidR="006D50AA" w:rsidRDefault="006D50AA" w:rsidP="006D50AA">
      <w:pPr>
        <w:pStyle w:val="a3"/>
        <w:shd w:val="clear" w:color="auto" w:fill="FFFFFF"/>
        <w:spacing w:after="0" w:line="320" w:lineRule="exact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</w:rPr>
        <w:t>сільського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 бюджету</w:t>
      </w:r>
      <w:r w:rsidRPr="006D50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50AA">
        <w:rPr>
          <w:rFonts w:ascii="Times New Roman" w:eastAsia="Times New Roman" w:hAnsi="Times New Roman" w:cs="Times New Roman"/>
          <w:sz w:val="24"/>
          <w:szCs w:val="24"/>
        </w:rPr>
        <w:t>за І квартал 20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0AA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6D5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AA" w:rsidRPr="006D50AA" w:rsidRDefault="006D50AA" w:rsidP="006D50AA">
      <w:pPr>
        <w:pStyle w:val="a3"/>
        <w:shd w:val="clear" w:color="auto" w:fill="FFFFFF"/>
        <w:spacing w:after="0" w:line="320" w:lineRule="exact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50AA" w:rsidRPr="006D50AA" w:rsidRDefault="00B5173C" w:rsidP="006D50AA">
      <w:pPr>
        <w:pStyle w:val="a3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 8</w:t>
      </w:r>
      <w:r w:rsidR="006D50AA" w:rsidRPr="006D50AA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B5173C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D50AA" w:rsidRDefault="006D50AA" w:rsidP="006D50AA">
      <w:pPr>
        <w:pStyle w:val="a3"/>
        <w:shd w:val="clear" w:color="auto" w:fill="FFFFFF"/>
        <w:spacing w:after="0" w:line="320" w:lineRule="exact"/>
        <w:ind w:left="21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50AA" w:rsidRDefault="00C36296" w:rsidP="00C36296">
      <w:pPr>
        <w:pStyle w:val="a3"/>
        <w:numPr>
          <w:ilvl w:val="0"/>
          <w:numId w:val="2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сесії сільської ради  « Про місцевий бюджет Зориківської сільської ради на 2020 рік».</w:t>
      </w:r>
    </w:p>
    <w:p w:rsidR="006D50AA" w:rsidRPr="006D50AA" w:rsidRDefault="006D50AA" w:rsidP="006D50AA">
      <w:pPr>
        <w:pStyle w:val="a3"/>
        <w:shd w:val="clear" w:color="auto" w:fill="FFFFFF"/>
        <w:spacing w:after="0" w:line="320" w:lineRule="exact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50AA" w:rsidRPr="008A6EC6" w:rsidRDefault="00B5173C" w:rsidP="006D50A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 8</w:t>
      </w:r>
      <w:r w:rsidR="006D50AA" w:rsidRPr="008A6EC6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lastRenderedPageBreak/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B5173C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D50AA" w:rsidRPr="008A6EC6" w:rsidTr="008F3E4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A" w:rsidRPr="008A6EC6" w:rsidRDefault="006D50AA" w:rsidP="008F3E4E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8A6EC6" w:rsidRDefault="006D50AA" w:rsidP="008F3E4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D50AA" w:rsidRPr="006D50AA" w:rsidRDefault="006D50AA" w:rsidP="006D50AA">
      <w:pPr>
        <w:pStyle w:val="a3"/>
        <w:spacing w:after="0"/>
        <w:rPr>
          <w:rFonts w:ascii="Times New Roman" w:hAnsi="Times New Roman"/>
          <w:lang w:val="uk-UA"/>
        </w:rPr>
      </w:pPr>
    </w:p>
    <w:p w:rsidR="002841D5" w:rsidRPr="006D50AA" w:rsidRDefault="006D50AA" w:rsidP="006D50AA">
      <w:pPr>
        <w:shd w:val="clear" w:color="auto" w:fill="FFFFFF"/>
        <w:spacing w:after="143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3.</w:t>
      </w:r>
      <w:r w:rsidR="002841D5" w:rsidRPr="006D50A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Про затвердження уповноважених осіб, відповідальних  за організацію та проведення процедур публічних закупівель товарів, робіт і послуг виконавчого комітету Зориківської сільської ради.</w:t>
      </w:r>
    </w:p>
    <w:p w:rsidR="002841D5" w:rsidRPr="008A6EC6" w:rsidRDefault="002841D5" w:rsidP="002841D5">
      <w:pPr>
        <w:spacing w:after="0"/>
        <w:rPr>
          <w:rFonts w:ascii="Times New Roman" w:hAnsi="Times New Roman"/>
          <w:lang w:val="uk-UA"/>
        </w:rPr>
      </w:pPr>
    </w:p>
    <w:p w:rsidR="002841D5" w:rsidRPr="008A6EC6" w:rsidRDefault="00B5173C" w:rsidP="002841D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8</w:t>
      </w:r>
      <w:r w:rsidR="002841D5" w:rsidRPr="008A6EC6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B5173C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841D5" w:rsidRPr="008A6EC6" w:rsidTr="007B066A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D5" w:rsidRPr="008A6EC6" w:rsidRDefault="002841D5" w:rsidP="007B066A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5" w:rsidRPr="008A6EC6" w:rsidRDefault="002841D5" w:rsidP="007B066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5C6469" w:rsidRDefault="005C6469" w:rsidP="005C6469">
      <w:pPr>
        <w:pStyle w:val="a3"/>
        <w:shd w:val="clear" w:color="auto" w:fill="FFFFFF"/>
        <w:spacing w:after="143" w:line="312" w:lineRule="atLeast"/>
        <w:ind w:left="644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</w:p>
    <w:p w:rsidR="005C6469" w:rsidRDefault="005C6469" w:rsidP="005C6469">
      <w:pPr>
        <w:pStyle w:val="a3"/>
        <w:shd w:val="clear" w:color="auto" w:fill="FFFFFF"/>
        <w:spacing w:after="143" w:line="312" w:lineRule="atLeast"/>
        <w:ind w:left="644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</w:p>
    <w:p w:rsidR="005C6469" w:rsidRDefault="006D50AA" w:rsidP="006D50AA">
      <w:pPr>
        <w:shd w:val="clear" w:color="auto" w:fill="FFFFFF"/>
        <w:spacing w:after="143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4.</w:t>
      </w:r>
      <w:r w:rsidR="005C6469" w:rsidRPr="006D50A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.Про надання дозволу на розробку технічної документації із землеустрою щодо встановлення ( відновлення) меж земельної ділянки в натурі ( на місцевості) </w:t>
      </w:r>
      <w:proofErr w:type="spellStart"/>
      <w:r w:rsidR="005C6469" w:rsidRPr="006D50A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Лигус</w:t>
      </w:r>
      <w:proofErr w:type="spellEnd"/>
      <w:r w:rsidR="005C6469" w:rsidRPr="006D50A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 Ганні Антонівні. </w:t>
      </w:r>
    </w:p>
    <w:p w:rsidR="006D50AA" w:rsidRPr="006D50AA" w:rsidRDefault="006D50AA" w:rsidP="006D50AA">
      <w:pPr>
        <w:shd w:val="clear" w:color="auto" w:fill="FFFFFF"/>
        <w:spacing w:after="143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</w:p>
    <w:p w:rsidR="005C6469" w:rsidRPr="008A6EC6" w:rsidRDefault="00B5173C" w:rsidP="005C6469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 8</w:t>
      </w:r>
      <w:r w:rsidR="005C6469" w:rsidRPr="008A6EC6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lastRenderedPageBreak/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B5173C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C6469" w:rsidRPr="008A6EC6" w:rsidTr="00C82B5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469" w:rsidRPr="008A6EC6" w:rsidRDefault="005C6469" w:rsidP="00C82B57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69" w:rsidRPr="008A6EC6" w:rsidRDefault="005C6469" w:rsidP="00C82B5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C36296" w:rsidRDefault="00C36296" w:rsidP="00C36296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p w:rsidR="00C36296" w:rsidRDefault="00C36296" w:rsidP="00C36296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5.</w:t>
      </w:r>
      <w:r w:rsidRPr="00C3629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Про внесення зміни до проекту рішення № 44/01 від 25.03.2020 року «Про встановлення    місцевих податків та зборів на території Зориківської сільської ради на 2021 рік».</w:t>
      </w:r>
    </w:p>
    <w:p w:rsidR="00C36296" w:rsidRPr="00C36296" w:rsidRDefault="00C36296" w:rsidP="00C36296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p w:rsidR="00C36296" w:rsidRPr="008A6EC6" w:rsidRDefault="00B5173C" w:rsidP="00C3629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 8</w:t>
      </w:r>
      <w:r w:rsidR="00C36296" w:rsidRPr="008A6EC6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031670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6296" w:rsidRPr="008A6EC6" w:rsidTr="00CF113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96" w:rsidRPr="008A6EC6" w:rsidRDefault="00C36296" w:rsidP="00CF1136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6" w:rsidRPr="008A6EC6" w:rsidRDefault="00C36296" w:rsidP="00CF113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C36296" w:rsidRPr="00C36296" w:rsidRDefault="00C36296" w:rsidP="00C36296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2841D5" w:rsidRPr="002841D5" w:rsidRDefault="002841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1D5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Е.А.Соляник</w:t>
      </w:r>
    </w:p>
    <w:sectPr w:rsidR="002841D5" w:rsidRPr="002841D5" w:rsidSect="0060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E96"/>
    <w:multiLevelType w:val="hybridMultilevel"/>
    <w:tmpl w:val="BE1263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AF3105"/>
    <w:multiLevelType w:val="hybridMultilevel"/>
    <w:tmpl w:val="705010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DC2C7B"/>
    <w:multiLevelType w:val="hybridMultilevel"/>
    <w:tmpl w:val="56B254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3A35BC"/>
    <w:multiLevelType w:val="hybridMultilevel"/>
    <w:tmpl w:val="4C8CF7A6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841D5"/>
    <w:rsid w:val="00031670"/>
    <w:rsid w:val="002841D5"/>
    <w:rsid w:val="00412DF4"/>
    <w:rsid w:val="00594868"/>
    <w:rsid w:val="005C6469"/>
    <w:rsid w:val="006019B5"/>
    <w:rsid w:val="006D50AA"/>
    <w:rsid w:val="007A6B1D"/>
    <w:rsid w:val="00AD6EA7"/>
    <w:rsid w:val="00B5173C"/>
    <w:rsid w:val="00C3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776</Words>
  <Characters>4425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2020-04-28T10:01:00Z</cp:lastPrinted>
  <dcterms:created xsi:type="dcterms:W3CDTF">2020-04-27T06:34:00Z</dcterms:created>
  <dcterms:modified xsi:type="dcterms:W3CDTF">2020-04-28T10:24:00Z</dcterms:modified>
</cp:coreProperties>
</file>