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F56574" w:rsidRPr="00F56574" w:rsidTr="00F56574">
        <w:trPr>
          <w:tblCellSpacing w:w="0" w:type="dxa"/>
        </w:trPr>
        <w:tc>
          <w:tcPr>
            <w:tcW w:w="0" w:type="auto"/>
            <w:hideMark/>
          </w:tcPr>
          <w:p w:rsidR="00F56574" w:rsidRPr="00F56574" w:rsidRDefault="00F56574" w:rsidP="00F56574">
            <w:pPr>
              <w:spacing w:before="100" w:beforeAutospacing="1" w:after="100" w:afterAutospacing="1" w:line="240" w:lineRule="auto"/>
              <w:jc w:val="center"/>
              <w:rPr>
                <w:rFonts w:eastAsia="Times New Roman"/>
                <w:sz w:val="24"/>
                <w:szCs w:val="24"/>
                <w:lang w:eastAsia="uk-UA"/>
              </w:rPr>
            </w:pPr>
            <w:bookmarkStart w:id="0" w:name="n2"/>
            <w:bookmarkEnd w:id="0"/>
            <w:r>
              <w:rPr>
                <w:rFonts w:eastAsia="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56574" w:rsidRPr="00F56574" w:rsidTr="00F56574">
        <w:trPr>
          <w:tblCellSpacing w:w="0" w:type="dxa"/>
        </w:trPr>
        <w:tc>
          <w:tcPr>
            <w:tcW w:w="0" w:type="auto"/>
            <w:hideMark/>
          </w:tcPr>
          <w:p w:rsidR="00F56574" w:rsidRPr="00F56574" w:rsidRDefault="00F56574" w:rsidP="00F56574">
            <w:pPr>
              <w:spacing w:before="100" w:beforeAutospacing="1" w:after="100" w:afterAutospacing="1" w:line="240" w:lineRule="auto"/>
              <w:jc w:val="center"/>
              <w:rPr>
                <w:rFonts w:eastAsia="Times New Roman"/>
                <w:sz w:val="24"/>
                <w:szCs w:val="24"/>
                <w:lang w:eastAsia="uk-UA"/>
              </w:rPr>
            </w:pPr>
            <w:r w:rsidRPr="00F56574">
              <w:rPr>
                <w:rFonts w:eastAsia="Times New Roman"/>
                <w:sz w:val="24"/>
                <w:szCs w:val="24"/>
                <w:lang w:eastAsia="uk-UA"/>
              </w:rPr>
              <w:t>ЗАКОН УКРАЇНИ</w:t>
            </w:r>
          </w:p>
        </w:tc>
      </w:tr>
    </w:tbl>
    <w:p w:rsidR="00F56574" w:rsidRPr="00F56574" w:rsidRDefault="00F56574" w:rsidP="00F56574">
      <w:pPr>
        <w:spacing w:before="100" w:beforeAutospacing="1" w:after="100" w:afterAutospacing="1" w:line="240" w:lineRule="auto"/>
        <w:jc w:val="center"/>
        <w:rPr>
          <w:rFonts w:eastAsia="Times New Roman"/>
          <w:sz w:val="24"/>
          <w:szCs w:val="24"/>
          <w:lang w:eastAsia="uk-UA"/>
        </w:rPr>
      </w:pPr>
      <w:bookmarkStart w:id="1" w:name="n3"/>
      <w:bookmarkEnd w:id="1"/>
      <w:r w:rsidRPr="00F56574">
        <w:rPr>
          <w:rFonts w:eastAsia="Times New Roman"/>
          <w:sz w:val="24"/>
          <w:szCs w:val="24"/>
          <w:lang w:eastAsia="uk-UA"/>
        </w:rPr>
        <w:t>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 w:name="n4"/>
      <w:bookmarkEnd w:id="2"/>
      <w:r w:rsidRPr="00F56574">
        <w:rPr>
          <w:rFonts w:eastAsia="Times New Roman"/>
          <w:sz w:val="24"/>
          <w:szCs w:val="24"/>
          <w:lang w:eastAsia="uk-UA"/>
        </w:rPr>
        <w:t>(Відомості Верховної Ради УРСР (ВВР), 1991, № 30, ст.379)</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 w:name="n5"/>
      <w:bookmarkEnd w:id="3"/>
      <w:r w:rsidRPr="00F56574">
        <w:rPr>
          <w:rFonts w:eastAsia="Times New Roman"/>
          <w:sz w:val="24"/>
          <w:szCs w:val="24"/>
          <w:lang w:eastAsia="uk-UA"/>
        </w:rPr>
        <w:t xml:space="preserve">{Вводиться в дію Постановою ВР </w:t>
      </w:r>
      <w:hyperlink r:id="rId6" w:tgtFrame="_blank" w:history="1">
        <w:r w:rsidRPr="00F56574">
          <w:rPr>
            <w:rFonts w:eastAsia="Times New Roman"/>
            <w:color w:val="0000FF"/>
            <w:sz w:val="24"/>
            <w:szCs w:val="24"/>
            <w:u w:val="single"/>
            <w:lang w:eastAsia="uk-UA"/>
          </w:rPr>
          <w:t>№ 1024-XII від 12.05.91</w:t>
        </w:r>
      </w:hyperlink>
      <w:r w:rsidRPr="00F56574">
        <w:rPr>
          <w:rFonts w:eastAsia="Times New Roman"/>
          <w:sz w:val="24"/>
          <w:szCs w:val="24"/>
          <w:lang w:eastAsia="uk-UA"/>
        </w:rPr>
        <w:t>, ВВР, 1991, № 30, ст.380}</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 w:name="n6"/>
      <w:bookmarkEnd w:id="4"/>
      <w:r w:rsidRPr="00F56574">
        <w:rPr>
          <w:rFonts w:eastAsia="Times New Roman"/>
          <w:sz w:val="24"/>
          <w:szCs w:val="24"/>
          <w:lang w:eastAsia="uk-UA"/>
        </w:rPr>
        <w:t xml:space="preserve">{В редакції Закону </w:t>
      </w:r>
      <w:hyperlink r:id="rId7" w:tgtFrame="_blank" w:history="1">
        <w:r w:rsidRPr="00F56574">
          <w:rPr>
            <w:rFonts w:eastAsia="Times New Roman"/>
            <w:color w:val="0000FF"/>
            <w:sz w:val="24"/>
            <w:szCs w:val="24"/>
            <w:u w:val="single"/>
            <w:lang w:eastAsia="uk-UA"/>
          </w:rPr>
          <w:t>№ 3682-XII від 15.12.93</w:t>
        </w:r>
      </w:hyperlink>
      <w:r w:rsidRPr="00F56574">
        <w:rPr>
          <w:rFonts w:eastAsia="Times New Roman"/>
          <w:sz w:val="24"/>
          <w:szCs w:val="24"/>
          <w:lang w:eastAsia="uk-UA"/>
        </w:rPr>
        <w:t>, ВВР, 1994, № 1, ст. 1}</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 w:name="n7"/>
      <w:bookmarkEnd w:id="5"/>
      <w:r w:rsidRPr="00F56574">
        <w:rPr>
          <w:rFonts w:eastAsia="Times New Roman"/>
          <w:sz w:val="24"/>
          <w:szCs w:val="24"/>
          <w:lang w:eastAsia="uk-UA"/>
        </w:rPr>
        <w:t xml:space="preserve">{Із змінами, внесеними згідно із Законами </w:t>
      </w:r>
      <w:r w:rsidRPr="00F56574">
        <w:rPr>
          <w:rFonts w:eastAsia="Times New Roman"/>
          <w:sz w:val="24"/>
          <w:szCs w:val="24"/>
          <w:lang w:eastAsia="uk-UA"/>
        </w:rPr>
        <w:br/>
      </w:r>
      <w:hyperlink r:id="rId8" w:tgtFrame="_blank" w:history="1">
        <w:r w:rsidRPr="00F56574">
          <w:rPr>
            <w:rFonts w:eastAsia="Times New Roman"/>
            <w:color w:val="0000FF"/>
            <w:sz w:val="24"/>
            <w:szCs w:val="24"/>
            <w:u w:val="single"/>
            <w:lang w:eastAsia="uk-UA"/>
          </w:rPr>
          <w:t>№ 82/95-ВР від 02.03.95</w:t>
        </w:r>
      </w:hyperlink>
      <w:r w:rsidRPr="00F56574">
        <w:rPr>
          <w:rFonts w:eastAsia="Times New Roman"/>
          <w:sz w:val="24"/>
          <w:szCs w:val="24"/>
          <w:lang w:eastAsia="uk-UA"/>
        </w:rPr>
        <w:t xml:space="preserve">, ВВР, 1995, № 14, ст. 90 </w:t>
      </w:r>
      <w:r w:rsidRPr="00F56574">
        <w:rPr>
          <w:rFonts w:eastAsia="Times New Roman"/>
          <w:sz w:val="24"/>
          <w:szCs w:val="24"/>
          <w:lang w:eastAsia="uk-UA"/>
        </w:rPr>
        <w:br/>
      </w:r>
      <w:hyperlink r:id="rId9" w:tgtFrame="_blank" w:history="1">
        <w:r w:rsidRPr="00F56574">
          <w:rPr>
            <w:rFonts w:eastAsia="Times New Roman"/>
            <w:color w:val="0000FF"/>
            <w:sz w:val="24"/>
            <w:szCs w:val="24"/>
            <w:u w:val="single"/>
            <w:lang w:eastAsia="uk-UA"/>
          </w:rPr>
          <w:t>№ 230/95-ВР від 20.06.95</w:t>
        </w:r>
      </w:hyperlink>
      <w:r w:rsidRPr="00F56574">
        <w:rPr>
          <w:rFonts w:eastAsia="Times New Roman"/>
          <w:sz w:val="24"/>
          <w:szCs w:val="24"/>
          <w:lang w:eastAsia="uk-UA"/>
        </w:rPr>
        <w:t xml:space="preserve">, ВВР, 1995, № 23, ст.182 </w:t>
      </w:r>
      <w:r w:rsidRPr="00F56574">
        <w:rPr>
          <w:rFonts w:eastAsia="Times New Roman"/>
          <w:sz w:val="24"/>
          <w:szCs w:val="24"/>
          <w:lang w:eastAsia="uk-UA"/>
        </w:rPr>
        <w:br/>
      </w:r>
      <w:hyperlink r:id="rId10" w:tgtFrame="_blank" w:history="1">
        <w:r w:rsidRPr="00F56574">
          <w:rPr>
            <w:rFonts w:eastAsia="Times New Roman"/>
            <w:color w:val="0000FF"/>
            <w:sz w:val="24"/>
            <w:szCs w:val="24"/>
            <w:u w:val="single"/>
            <w:lang w:eastAsia="uk-UA"/>
          </w:rPr>
          <w:t>№ 365/97-ВР від 18.06.97</w:t>
        </w:r>
      </w:hyperlink>
      <w:r w:rsidRPr="00F56574">
        <w:rPr>
          <w:rFonts w:eastAsia="Times New Roman"/>
          <w:sz w:val="24"/>
          <w:szCs w:val="24"/>
          <w:lang w:eastAsia="uk-UA"/>
        </w:rPr>
        <w:t xml:space="preserve">, ВВР, 1997, № 35, ст.219 </w:t>
      </w:r>
      <w:r w:rsidRPr="00F56574">
        <w:rPr>
          <w:rFonts w:eastAsia="Times New Roman"/>
          <w:sz w:val="24"/>
          <w:szCs w:val="24"/>
          <w:lang w:eastAsia="uk-UA"/>
        </w:rPr>
        <w:br/>
      </w:r>
      <w:hyperlink r:id="rId11" w:tgtFrame="_blank" w:history="1">
        <w:r w:rsidRPr="00F56574">
          <w:rPr>
            <w:rFonts w:eastAsia="Times New Roman"/>
            <w:color w:val="0000FF"/>
            <w:sz w:val="24"/>
            <w:szCs w:val="24"/>
            <w:u w:val="single"/>
            <w:lang w:eastAsia="uk-UA"/>
          </w:rPr>
          <w:t>№ 783-XIV від 30.06.99</w:t>
        </w:r>
      </w:hyperlink>
      <w:r w:rsidRPr="00F56574">
        <w:rPr>
          <w:rFonts w:eastAsia="Times New Roman"/>
          <w:sz w:val="24"/>
          <w:szCs w:val="24"/>
          <w:lang w:eastAsia="uk-UA"/>
        </w:rPr>
        <w:t xml:space="preserve">, ВВР, 1999, № 34, ст.274 - </w:t>
      </w:r>
      <w:r w:rsidRPr="00F56574">
        <w:rPr>
          <w:rFonts w:eastAsia="Times New Roman"/>
          <w:sz w:val="24"/>
          <w:szCs w:val="24"/>
          <w:lang w:eastAsia="uk-UA"/>
        </w:rPr>
        <w:br/>
        <w:t xml:space="preserve">редакція набирає чинності одночасно з набранням чинності </w:t>
      </w:r>
      <w:r w:rsidRPr="00F56574">
        <w:rPr>
          <w:rFonts w:eastAsia="Times New Roman"/>
          <w:sz w:val="24"/>
          <w:szCs w:val="24"/>
          <w:lang w:eastAsia="uk-UA"/>
        </w:rPr>
        <w:br/>
      </w:r>
      <w:hyperlink r:id="rId12" w:tgtFrame="_blank" w:history="1">
        <w:r w:rsidRPr="00F56574">
          <w:rPr>
            <w:rFonts w:eastAsia="Times New Roman"/>
            <w:color w:val="0000FF"/>
            <w:sz w:val="24"/>
            <w:szCs w:val="24"/>
            <w:u w:val="single"/>
            <w:lang w:eastAsia="uk-UA"/>
          </w:rPr>
          <w:t>Законом про Державний бюджет України на 2000 рік</w:t>
        </w:r>
      </w:hyperlink>
      <w:r w:rsidRPr="00F56574">
        <w:rPr>
          <w:rFonts w:eastAsia="Times New Roman"/>
          <w:sz w:val="24"/>
          <w:szCs w:val="24"/>
          <w:lang w:eastAsia="uk-UA"/>
        </w:rPr>
        <w:t xml:space="preserve"> </w:t>
      </w:r>
      <w:r w:rsidRPr="00F56574">
        <w:rPr>
          <w:rFonts w:eastAsia="Times New Roman"/>
          <w:sz w:val="24"/>
          <w:szCs w:val="24"/>
          <w:lang w:eastAsia="uk-UA"/>
        </w:rPr>
        <w:br/>
      </w:r>
      <w:hyperlink r:id="rId13" w:tgtFrame="_blank" w:history="1">
        <w:r w:rsidRPr="00F56574">
          <w:rPr>
            <w:rFonts w:eastAsia="Times New Roman"/>
            <w:color w:val="0000FF"/>
            <w:sz w:val="24"/>
            <w:szCs w:val="24"/>
            <w:u w:val="single"/>
            <w:lang w:eastAsia="uk-UA"/>
          </w:rPr>
          <w:t>№ 2438-III від 24.05.2001</w:t>
        </w:r>
      </w:hyperlink>
      <w:r w:rsidRPr="00F56574">
        <w:rPr>
          <w:rFonts w:eastAsia="Times New Roman"/>
          <w:sz w:val="24"/>
          <w:szCs w:val="24"/>
          <w:lang w:eastAsia="uk-UA"/>
        </w:rPr>
        <w:t xml:space="preserve">, ВВР, 2001, № 31, ст.150 </w:t>
      </w:r>
      <w:r w:rsidRPr="00F56574">
        <w:rPr>
          <w:rFonts w:eastAsia="Times New Roman"/>
          <w:sz w:val="24"/>
          <w:szCs w:val="24"/>
          <w:lang w:eastAsia="uk-UA"/>
        </w:rPr>
        <w:br/>
      </w:r>
      <w:hyperlink r:id="rId14" w:tgtFrame="_blank" w:history="1">
        <w:r w:rsidRPr="00F56574">
          <w:rPr>
            <w:rFonts w:eastAsia="Times New Roman"/>
            <w:color w:val="0000FF"/>
            <w:sz w:val="24"/>
            <w:szCs w:val="24"/>
            <w:u w:val="single"/>
            <w:lang w:eastAsia="uk-UA"/>
          </w:rPr>
          <w:t>№ 2779-III від 15.11.2001</w:t>
        </w:r>
      </w:hyperlink>
      <w:r w:rsidRPr="00F56574">
        <w:rPr>
          <w:rFonts w:eastAsia="Times New Roman"/>
          <w:sz w:val="24"/>
          <w:szCs w:val="24"/>
          <w:lang w:eastAsia="uk-UA"/>
        </w:rPr>
        <w:t xml:space="preserve">, ВВР, 2002, № 9, ст.68 </w:t>
      </w:r>
      <w:r w:rsidRPr="00F56574">
        <w:rPr>
          <w:rFonts w:eastAsia="Times New Roman"/>
          <w:sz w:val="24"/>
          <w:szCs w:val="24"/>
          <w:lang w:eastAsia="uk-UA"/>
        </w:rPr>
        <w:br/>
      </w:r>
      <w:hyperlink r:id="rId15" w:tgtFrame="_blank" w:history="1">
        <w:r w:rsidRPr="00F56574">
          <w:rPr>
            <w:rFonts w:eastAsia="Times New Roman"/>
            <w:color w:val="0000FF"/>
            <w:sz w:val="24"/>
            <w:szCs w:val="24"/>
            <w:u w:val="single"/>
            <w:lang w:eastAsia="uk-UA"/>
          </w:rPr>
          <w:t>№ 2949-III від 10.01.2002</w:t>
        </w:r>
      </w:hyperlink>
      <w:r w:rsidRPr="00F56574">
        <w:rPr>
          <w:rFonts w:eastAsia="Times New Roman"/>
          <w:sz w:val="24"/>
          <w:szCs w:val="24"/>
          <w:lang w:eastAsia="uk-UA"/>
        </w:rPr>
        <w:t xml:space="preserve">, ВВР, 2002, № 17, ст.120 </w:t>
      </w:r>
      <w:r w:rsidRPr="00F56574">
        <w:rPr>
          <w:rFonts w:eastAsia="Times New Roman"/>
          <w:sz w:val="24"/>
          <w:szCs w:val="24"/>
          <w:lang w:eastAsia="uk-UA"/>
        </w:rPr>
        <w:br/>
      </w:r>
      <w:hyperlink r:id="rId16" w:tgtFrame="_blank" w:history="1">
        <w:r w:rsidRPr="00F56574">
          <w:rPr>
            <w:rFonts w:eastAsia="Times New Roman"/>
            <w:color w:val="0000FF"/>
            <w:sz w:val="24"/>
            <w:szCs w:val="24"/>
            <w:u w:val="single"/>
            <w:lang w:eastAsia="uk-UA"/>
          </w:rPr>
          <w:t>№ 1252-IV від 18.11.2003</w:t>
        </w:r>
      </w:hyperlink>
      <w:r w:rsidRPr="00F56574">
        <w:rPr>
          <w:rFonts w:eastAsia="Times New Roman"/>
          <w:sz w:val="24"/>
          <w:szCs w:val="24"/>
          <w:lang w:eastAsia="uk-UA"/>
        </w:rPr>
        <w:t>, ВВР, 2004, № 11, ст.137}</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 w:name="n8"/>
      <w:bookmarkEnd w:id="6"/>
      <w:r w:rsidRPr="00F56574">
        <w:rPr>
          <w:rFonts w:eastAsia="Times New Roman"/>
          <w:sz w:val="24"/>
          <w:szCs w:val="24"/>
          <w:lang w:eastAsia="uk-UA"/>
        </w:rPr>
        <w:t xml:space="preserve">{В редакції Закону </w:t>
      </w:r>
      <w:hyperlink r:id="rId17" w:tgtFrame="_blank" w:history="1">
        <w:r w:rsidRPr="00F56574">
          <w:rPr>
            <w:rFonts w:eastAsia="Times New Roman"/>
            <w:color w:val="0000FF"/>
            <w:sz w:val="24"/>
            <w:szCs w:val="24"/>
            <w:u w:val="single"/>
            <w:lang w:eastAsia="uk-UA"/>
          </w:rPr>
          <w:t>№ 3161-IV від 01.12.2005</w:t>
        </w:r>
      </w:hyperlink>
      <w:r w:rsidRPr="00F56574">
        <w:rPr>
          <w:rFonts w:eastAsia="Times New Roman"/>
          <w:sz w:val="24"/>
          <w:szCs w:val="24"/>
          <w:lang w:eastAsia="uk-UA"/>
        </w:rPr>
        <w:t>, ВВР, 2006, № 7, ст.84}</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 w:name="n9"/>
      <w:bookmarkEnd w:id="7"/>
      <w:r w:rsidRPr="00F56574">
        <w:rPr>
          <w:rFonts w:eastAsia="Times New Roman"/>
          <w:sz w:val="24"/>
          <w:szCs w:val="24"/>
          <w:lang w:eastAsia="uk-UA"/>
        </w:rPr>
        <w:t xml:space="preserve">{Із змінами, внесеними згідно із Законами </w:t>
      </w:r>
      <w:r w:rsidRPr="00F56574">
        <w:rPr>
          <w:rFonts w:eastAsia="Times New Roman"/>
          <w:sz w:val="24"/>
          <w:szCs w:val="24"/>
          <w:lang w:eastAsia="uk-UA"/>
        </w:rPr>
        <w:br/>
      </w:r>
      <w:hyperlink r:id="rId18" w:tgtFrame="_blank" w:history="1">
        <w:r w:rsidRPr="00F56574">
          <w:rPr>
            <w:rFonts w:eastAsia="Times New Roman"/>
            <w:color w:val="0000FF"/>
            <w:sz w:val="24"/>
            <w:szCs w:val="24"/>
            <w:u w:val="single"/>
            <w:lang w:eastAsia="uk-UA"/>
          </w:rPr>
          <w:t>№ 1779-VI від 17.12.2009</w:t>
        </w:r>
      </w:hyperlink>
      <w:r w:rsidRPr="00F56574">
        <w:rPr>
          <w:rFonts w:eastAsia="Times New Roman"/>
          <w:sz w:val="24"/>
          <w:szCs w:val="24"/>
          <w:lang w:eastAsia="uk-UA"/>
        </w:rPr>
        <w:t xml:space="preserve">, ВВР, 2010, № 9, ст.84 </w:t>
      </w:r>
      <w:r w:rsidRPr="00F56574">
        <w:rPr>
          <w:rFonts w:eastAsia="Times New Roman"/>
          <w:sz w:val="24"/>
          <w:szCs w:val="24"/>
          <w:lang w:eastAsia="uk-UA"/>
        </w:rPr>
        <w:br/>
      </w:r>
      <w:hyperlink r:id="rId19" w:tgtFrame="_blank" w:history="1">
        <w:r w:rsidRPr="00F56574">
          <w:rPr>
            <w:rFonts w:eastAsia="Times New Roman"/>
            <w:color w:val="0000FF"/>
            <w:sz w:val="24"/>
            <w:szCs w:val="24"/>
            <w:u w:val="single"/>
            <w:lang w:eastAsia="uk-UA"/>
          </w:rPr>
          <w:t>№ 2741-VI від 02.12.2010</w:t>
        </w:r>
      </w:hyperlink>
      <w:r w:rsidRPr="00F56574">
        <w:rPr>
          <w:rFonts w:eastAsia="Times New Roman"/>
          <w:sz w:val="24"/>
          <w:szCs w:val="24"/>
          <w:lang w:eastAsia="uk-UA"/>
        </w:rPr>
        <w:t xml:space="preserve">, ВВР, 2011, № 18, ст.123 </w:t>
      </w:r>
      <w:r w:rsidRPr="00F56574">
        <w:rPr>
          <w:rFonts w:eastAsia="Times New Roman"/>
          <w:sz w:val="24"/>
          <w:szCs w:val="24"/>
          <w:lang w:eastAsia="uk-UA"/>
        </w:rPr>
        <w:br/>
      </w:r>
      <w:hyperlink r:id="rId20" w:tgtFrame="_blank" w:history="1">
        <w:r w:rsidRPr="00F56574">
          <w:rPr>
            <w:rFonts w:eastAsia="Times New Roman"/>
            <w:color w:val="0000FF"/>
            <w:sz w:val="24"/>
            <w:szCs w:val="24"/>
            <w:u w:val="single"/>
            <w:lang w:eastAsia="uk-UA"/>
          </w:rPr>
          <w:t>№ 3390-VI від 19.05.2011</w:t>
        </w:r>
      </w:hyperlink>
      <w:r w:rsidRPr="00F56574">
        <w:rPr>
          <w:rFonts w:eastAsia="Times New Roman"/>
          <w:sz w:val="24"/>
          <w:szCs w:val="24"/>
          <w:lang w:eastAsia="uk-UA"/>
        </w:rPr>
        <w:t xml:space="preserve">, ВВР, 2011, № 47, ст.531 </w:t>
      </w:r>
      <w:r w:rsidRPr="00F56574">
        <w:rPr>
          <w:rFonts w:eastAsia="Times New Roman"/>
          <w:sz w:val="24"/>
          <w:szCs w:val="24"/>
          <w:lang w:eastAsia="uk-UA"/>
        </w:rPr>
        <w:br/>
      </w:r>
      <w:hyperlink r:id="rId21" w:anchor="n3" w:tgtFrame="_blank" w:history="1">
        <w:r w:rsidRPr="00F56574">
          <w:rPr>
            <w:rFonts w:eastAsia="Times New Roman"/>
            <w:color w:val="0000FF"/>
            <w:sz w:val="24"/>
            <w:szCs w:val="24"/>
            <w:u w:val="single"/>
            <w:lang w:eastAsia="uk-UA"/>
          </w:rPr>
          <w:t>№ 3530-VI від 16.06.2011</w:t>
        </w:r>
      </w:hyperlink>
      <w:r w:rsidRPr="00F56574">
        <w:rPr>
          <w:rFonts w:eastAsia="Times New Roman"/>
          <w:sz w:val="24"/>
          <w:szCs w:val="24"/>
          <w:lang w:eastAsia="uk-UA"/>
        </w:rPr>
        <w:t xml:space="preserve">, ВВР, 2012, № 2-3, ст.3 </w:t>
      </w:r>
      <w:r w:rsidRPr="00F56574">
        <w:rPr>
          <w:rFonts w:eastAsia="Times New Roman"/>
          <w:sz w:val="24"/>
          <w:szCs w:val="24"/>
          <w:lang w:eastAsia="uk-UA"/>
        </w:rPr>
        <w:br/>
      </w:r>
      <w:hyperlink r:id="rId22" w:tgtFrame="_blank" w:history="1">
        <w:r w:rsidRPr="00F56574">
          <w:rPr>
            <w:rFonts w:eastAsia="Times New Roman"/>
            <w:color w:val="0000FF"/>
            <w:sz w:val="24"/>
            <w:szCs w:val="24"/>
            <w:u w:val="single"/>
            <w:lang w:eastAsia="uk-UA"/>
          </w:rPr>
          <w:t>№ 3610-VI від 07.07.2011</w:t>
        </w:r>
      </w:hyperlink>
      <w:r w:rsidRPr="00F56574">
        <w:rPr>
          <w:rFonts w:eastAsia="Times New Roman"/>
          <w:sz w:val="24"/>
          <w:szCs w:val="24"/>
          <w:lang w:eastAsia="uk-UA"/>
        </w:rPr>
        <w:t xml:space="preserve">, ВВР, 2012, №  7, ст.53 </w:t>
      </w:r>
      <w:r w:rsidRPr="00F56574">
        <w:rPr>
          <w:rFonts w:eastAsia="Times New Roman"/>
          <w:sz w:val="24"/>
          <w:szCs w:val="24"/>
          <w:lang w:eastAsia="uk-UA"/>
        </w:rPr>
        <w:br/>
      </w:r>
      <w:hyperlink r:id="rId23" w:tgtFrame="_blank" w:history="1">
        <w:r w:rsidRPr="00F56574">
          <w:rPr>
            <w:rFonts w:eastAsia="Times New Roman"/>
            <w:color w:val="0000FF"/>
            <w:sz w:val="24"/>
            <w:szCs w:val="24"/>
            <w:u w:val="single"/>
            <w:lang w:eastAsia="uk-UA"/>
          </w:rPr>
          <w:t>№ 3674-VI від 08.07.2011</w:t>
        </w:r>
      </w:hyperlink>
      <w:r w:rsidRPr="00F56574">
        <w:rPr>
          <w:rFonts w:eastAsia="Times New Roman"/>
          <w:sz w:val="24"/>
          <w:szCs w:val="24"/>
          <w:lang w:eastAsia="uk-UA"/>
        </w:rPr>
        <w:t xml:space="preserve">, ВВР, 2012, № 14, ст.87 </w:t>
      </w:r>
      <w:r w:rsidRPr="00F56574">
        <w:rPr>
          <w:rFonts w:eastAsia="Times New Roman"/>
          <w:sz w:val="24"/>
          <w:szCs w:val="24"/>
          <w:lang w:eastAsia="uk-UA"/>
        </w:rPr>
        <w:br/>
      </w:r>
      <w:hyperlink r:id="rId24" w:tgtFrame="_blank" w:history="1">
        <w:r w:rsidRPr="00F56574">
          <w:rPr>
            <w:rFonts w:eastAsia="Times New Roman"/>
            <w:color w:val="0000FF"/>
            <w:sz w:val="24"/>
            <w:szCs w:val="24"/>
            <w:u w:val="single"/>
            <w:lang w:eastAsia="uk-UA"/>
          </w:rPr>
          <w:t>№ 3795-VI від 22.09.2011</w:t>
        </w:r>
      </w:hyperlink>
      <w:r w:rsidRPr="00F56574">
        <w:rPr>
          <w:rFonts w:eastAsia="Times New Roman"/>
          <w:sz w:val="24"/>
          <w:szCs w:val="24"/>
          <w:lang w:eastAsia="uk-UA"/>
        </w:rPr>
        <w:t>, ВВР, 2012, № 21, ст.197}</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 w:name="n10"/>
      <w:bookmarkEnd w:id="8"/>
      <w:r w:rsidRPr="00F56574">
        <w:rPr>
          <w:rFonts w:eastAsia="Times New Roman"/>
          <w:sz w:val="24"/>
          <w:szCs w:val="24"/>
          <w:lang w:eastAsia="uk-UA"/>
        </w:rPr>
        <w:t xml:space="preserve">{Офіційне тлумачення до Закону див. в Рішенні Конституційного Суду </w:t>
      </w:r>
      <w:hyperlink r:id="rId25" w:tgtFrame="_blank" w:history="1">
        <w:r w:rsidRPr="00F56574">
          <w:rPr>
            <w:rFonts w:eastAsia="Times New Roman"/>
            <w:color w:val="0000FF"/>
            <w:sz w:val="24"/>
            <w:szCs w:val="24"/>
            <w:u w:val="single"/>
            <w:lang w:eastAsia="uk-UA"/>
          </w:rPr>
          <w:t>№ 15-рп/2011 від 10.11.2011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 w:name="n609"/>
      <w:bookmarkEnd w:id="9"/>
      <w:r w:rsidRPr="00F56574">
        <w:rPr>
          <w:rFonts w:eastAsia="Times New Roman"/>
          <w:sz w:val="24"/>
          <w:szCs w:val="24"/>
          <w:lang w:eastAsia="uk-UA"/>
        </w:rPr>
        <w:t xml:space="preserve">{Із змінами, внесеними згідно із Законами </w:t>
      </w:r>
      <w:r w:rsidRPr="00F56574">
        <w:rPr>
          <w:rFonts w:eastAsia="Times New Roman"/>
          <w:sz w:val="24"/>
          <w:szCs w:val="24"/>
          <w:lang w:eastAsia="uk-UA"/>
        </w:rPr>
        <w:br/>
      </w:r>
      <w:hyperlink r:id="rId26" w:anchor="n711" w:tgtFrame="_blank" w:history="1">
        <w:r w:rsidRPr="00F56574">
          <w:rPr>
            <w:rFonts w:eastAsia="Times New Roman"/>
            <w:color w:val="0000FF"/>
            <w:sz w:val="24"/>
            <w:szCs w:val="24"/>
            <w:u w:val="single"/>
            <w:lang w:eastAsia="uk-UA"/>
          </w:rPr>
          <w:t>№ 4652-VI від 13.04.2012</w:t>
        </w:r>
      </w:hyperlink>
      <w:r w:rsidRPr="00F56574">
        <w:rPr>
          <w:rFonts w:eastAsia="Times New Roman"/>
          <w:sz w:val="24"/>
          <w:szCs w:val="24"/>
          <w:lang w:eastAsia="uk-UA"/>
        </w:rPr>
        <w:t xml:space="preserve">, ВВР, 2013, № 21, ст.208 </w:t>
      </w:r>
      <w:r w:rsidRPr="00F56574">
        <w:rPr>
          <w:rFonts w:eastAsia="Times New Roman"/>
          <w:sz w:val="24"/>
          <w:szCs w:val="24"/>
          <w:lang w:eastAsia="uk-UA"/>
        </w:rPr>
        <w:br/>
      </w:r>
      <w:hyperlink r:id="rId27" w:anchor="n252" w:tgtFrame="_blank" w:history="1">
        <w:r w:rsidRPr="00F56574">
          <w:rPr>
            <w:rFonts w:eastAsia="Times New Roman"/>
            <w:color w:val="0000FF"/>
            <w:sz w:val="24"/>
            <w:szCs w:val="24"/>
            <w:u w:val="single"/>
            <w:lang w:eastAsia="uk-UA"/>
          </w:rPr>
          <w:t>№ 5284-VI від 18.09.2012</w:t>
        </w:r>
      </w:hyperlink>
      <w:r w:rsidRPr="00F56574">
        <w:rPr>
          <w:rFonts w:eastAsia="Times New Roman"/>
          <w:sz w:val="24"/>
          <w:szCs w:val="24"/>
          <w:lang w:eastAsia="uk-UA"/>
        </w:rPr>
        <w:t xml:space="preserve">, ВВР, 2013, № 37, ст.488 </w:t>
      </w:r>
      <w:r w:rsidRPr="00F56574">
        <w:rPr>
          <w:rFonts w:eastAsia="Times New Roman"/>
          <w:sz w:val="24"/>
          <w:szCs w:val="24"/>
          <w:lang w:eastAsia="uk-UA"/>
        </w:rPr>
        <w:br/>
      </w:r>
      <w:hyperlink r:id="rId28" w:anchor="n351" w:history="1">
        <w:r w:rsidRPr="00F56574">
          <w:rPr>
            <w:rFonts w:eastAsia="Times New Roman"/>
            <w:color w:val="0000FF"/>
            <w:sz w:val="24"/>
            <w:szCs w:val="24"/>
            <w:u w:val="single"/>
            <w:lang w:eastAsia="uk-UA"/>
          </w:rPr>
          <w:t>№ 5312-VI від 02.10.2012</w:t>
        </w:r>
      </w:hyperlink>
      <w:r w:rsidRPr="00F56574">
        <w:rPr>
          <w:rFonts w:eastAsia="Times New Roman"/>
          <w:sz w:val="24"/>
          <w:szCs w:val="24"/>
          <w:lang w:eastAsia="uk-UA"/>
        </w:rPr>
        <w:t xml:space="preserve">, ВВР, 2013, № 38, ст.500 </w:t>
      </w:r>
      <w:r w:rsidRPr="00F56574">
        <w:rPr>
          <w:rFonts w:eastAsia="Times New Roman"/>
          <w:sz w:val="24"/>
          <w:szCs w:val="24"/>
          <w:lang w:eastAsia="uk-UA"/>
        </w:rPr>
        <w:br/>
      </w:r>
      <w:hyperlink r:id="rId29" w:anchor="n84"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 xml:space="preserve">, ВВР, 2014, № 4, ст.61 </w:t>
      </w:r>
      <w:r w:rsidRPr="00F56574">
        <w:rPr>
          <w:rFonts w:eastAsia="Times New Roman"/>
          <w:sz w:val="24"/>
          <w:szCs w:val="24"/>
          <w:lang w:eastAsia="uk-UA"/>
        </w:rPr>
        <w:br/>
      </w:r>
      <w:hyperlink r:id="rId30" w:anchor="n348" w:tgtFrame="_blank" w:history="1">
        <w:r w:rsidRPr="00F56574">
          <w:rPr>
            <w:rFonts w:eastAsia="Times New Roman"/>
            <w:color w:val="0000FF"/>
            <w:sz w:val="24"/>
            <w:szCs w:val="24"/>
            <w:u w:val="single"/>
            <w:lang w:eastAsia="uk-UA"/>
          </w:rPr>
          <w:t>№ 1314-VII від 05.06.2014</w:t>
        </w:r>
      </w:hyperlink>
      <w:r w:rsidRPr="00F56574">
        <w:rPr>
          <w:rFonts w:eastAsia="Times New Roman"/>
          <w:sz w:val="24"/>
          <w:szCs w:val="24"/>
          <w:lang w:eastAsia="uk-UA"/>
        </w:rPr>
        <w:t xml:space="preserve">, ВВР, 2014, № 30, ст.1008 </w:t>
      </w:r>
      <w:r w:rsidRPr="00F56574">
        <w:rPr>
          <w:rFonts w:eastAsia="Times New Roman"/>
          <w:sz w:val="24"/>
          <w:szCs w:val="24"/>
          <w:lang w:eastAsia="uk-UA"/>
        </w:rPr>
        <w:br/>
      </w:r>
      <w:hyperlink r:id="rId31" w:anchor="n302" w:tgtFrame="_blank" w:history="1">
        <w:r w:rsidRPr="00F56574">
          <w:rPr>
            <w:rFonts w:eastAsia="Times New Roman"/>
            <w:color w:val="0000FF"/>
            <w:sz w:val="24"/>
            <w:szCs w:val="24"/>
            <w:u w:val="single"/>
            <w:lang w:eastAsia="uk-UA"/>
          </w:rPr>
          <w:t>№ 1315-VII від 05.06.2014</w:t>
        </w:r>
      </w:hyperlink>
      <w:r w:rsidRPr="00F56574">
        <w:rPr>
          <w:rFonts w:eastAsia="Times New Roman"/>
          <w:sz w:val="24"/>
          <w:szCs w:val="24"/>
          <w:lang w:eastAsia="uk-UA"/>
        </w:rPr>
        <w:t xml:space="preserve">, ВВР, 2014, № 31, ст.1058 </w:t>
      </w:r>
      <w:r w:rsidRPr="00F56574">
        <w:rPr>
          <w:rFonts w:eastAsia="Times New Roman"/>
          <w:sz w:val="24"/>
          <w:szCs w:val="24"/>
          <w:lang w:eastAsia="uk-UA"/>
        </w:rPr>
        <w:br/>
      </w:r>
      <w:hyperlink r:id="rId32" w:anchor="n5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 xml:space="preserve">, ВВР, 2014, № 41-42, ст.2024 </w:t>
      </w:r>
      <w:r w:rsidRPr="00F56574">
        <w:rPr>
          <w:rFonts w:eastAsia="Times New Roman"/>
          <w:sz w:val="24"/>
          <w:szCs w:val="24"/>
          <w:lang w:eastAsia="uk-UA"/>
        </w:rPr>
        <w:br/>
      </w:r>
      <w:hyperlink r:id="rId33" w:anchor="n724" w:tgtFrame="_blank" w:history="1">
        <w:r w:rsidRPr="00F56574">
          <w:rPr>
            <w:rFonts w:eastAsia="Times New Roman"/>
            <w:color w:val="0000FF"/>
            <w:sz w:val="24"/>
            <w:szCs w:val="24"/>
            <w:u w:val="single"/>
            <w:lang w:eastAsia="uk-UA"/>
          </w:rPr>
          <w:t>№ 77-VIII від 28.12.2014</w:t>
        </w:r>
      </w:hyperlink>
      <w:r w:rsidRPr="00F56574">
        <w:rPr>
          <w:rFonts w:eastAsia="Times New Roman"/>
          <w:sz w:val="24"/>
          <w:szCs w:val="24"/>
          <w:lang w:eastAsia="uk-UA"/>
        </w:rPr>
        <w:t xml:space="preserve">, ВВР, 2015, № 11, ст.75 </w:t>
      </w:r>
      <w:r w:rsidRPr="00F56574">
        <w:rPr>
          <w:rFonts w:eastAsia="Times New Roman"/>
          <w:sz w:val="24"/>
          <w:szCs w:val="24"/>
          <w:lang w:eastAsia="uk-UA"/>
        </w:rPr>
        <w:br/>
      </w:r>
      <w:hyperlink r:id="rId34" w:anchor="n508"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 xml:space="preserve">, ВВР, 2015, № 14, ст.96 </w:t>
      </w:r>
      <w:r w:rsidRPr="00F56574">
        <w:rPr>
          <w:rFonts w:eastAsia="Times New Roman"/>
          <w:sz w:val="24"/>
          <w:szCs w:val="24"/>
          <w:lang w:eastAsia="uk-UA"/>
        </w:rPr>
        <w:br/>
      </w:r>
      <w:hyperlink r:id="rId35" w:anchor="n219" w:tgtFrame="_blank" w:history="1">
        <w:r w:rsidRPr="00F56574">
          <w:rPr>
            <w:rFonts w:eastAsia="Times New Roman"/>
            <w:color w:val="0000FF"/>
            <w:sz w:val="24"/>
            <w:szCs w:val="24"/>
            <w:u w:val="single"/>
            <w:lang w:eastAsia="uk-UA"/>
          </w:rPr>
          <w:t>№ 675-VIII від 03.09.2015</w:t>
        </w:r>
      </w:hyperlink>
      <w:r w:rsidRPr="00F56574">
        <w:rPr>
          <w:rFonts w:eastAsia="Times New Roman"/>
          <w:sz w:val="24"/>
          <w:szCs w:val="24"/>
          <w:lang w:eastAsia="uk-UA"/>
        </w:rPr>
        <w:t xml:space="preserve">, ВВР, 2015, № 45, ст.410 </w:t>
      </w:r>
      <w:r w:rsidRPr="00F56574">
        <w:rPr>
          <w:rFonts w:eastAsia="Times New Roman"/>
          <w:sz w:val="24"/>
          <w:szCs w:val="24"/>
          <w:lang w:eastAsia="uk-UA"/>
        </w:rPr>
        <w:br/>
      </w:r>
      <w:hyperlink r:id="rId36" w:anchor="n232" w:tgtFrame="_blank" w:history="1">
        <w:r w:rsidRPr="00F56574">
          <w:rPr>
            <w:rFonts w:eastAsia="Times New Roman"/>
            <w:color w:val="0000FF"/>
            <w:sz w:val="24"/>
            <w:szCs w:val="24"/>
            <w:u w:val="single"/>
            <w:lang w:eastAsia="uk-UA"/>
          </w:rPr>
          <w:t>№ 1734-VIII від 15.11.2016</w:t>
        </w:r>
      </w:hyperlink>
      <w:r w:rsidRPr="00F56574">
        <w:rPr>
          <w:rFonts w:eastAsia="Times New Roman"/>
          <w:sz w:val="24"/>
          <w:szCs w:val="24"/>
          <w:lang w:eastAsia="uk-UA"/>
        </w:rPr>
        <w:t xml:space="preserve">, ВВР, 2017, № 1, ст.2 </w:t>
      </w:r>
      <w:r w:rsidRPr="00F56574">
        <w:rPr>
          <w:rFonts w:eastAsia="Times New Roman"/>
          <w:sz w:val="24"/>
          <w:szCs w:val="24"/>
          <w:lang w:eastAsia="uk-UA"/>
        </w:rPr>
        <w:br/>
      </w:r>
      <w:hyperlink r:id="rId37" w:anchor="n197" w:tgtFrame="_blank" w:history="1">
        <w:r w:rsidRPr="00F56574">
          <w:rPr>
            <w:rFonts w:eastAsia="Times New Roman"/>
            <w:color w:val="0000FF"/>
            <w:sz w:val="24"/>
            <w:szCs w:val="24"/>
            <w:u w:val="single"/>
            <w:lang w:eastAsia="uk-UA"/>
          </w:rPr>
          <w:t>№ 1791-VIII від 20.12.2016</w:t>
        </w:r>
      </w:hyperlink>
      <w:r w:rsidRPr="00F56574">
        <w:rPr>
          <w:rFonts w:eastAsia="Times New Roman"/>
          <w:sz w:val="24"/>
          <w:szCs w:val="24"/>
          <w:lang w:eastAsia="uk-UA"/>
        </w:rPr>
        <w:t>, ВВР, 2017, № 4, ст.42}</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 w:name="n11"/>
      <w:bookmarkEnd w:id="10"/>
      <w:r w:rsidRPr="00F56574">
        <w:rPr>
          <w:rFonts w:eastAsia="Times New Roman"/>
          <w:sz w:val="24"/>
          <w:szCs w:val="24"/>
          <w:lang w:eastAsia="uk-UA"/>
        </w:rPr>
        <w:lastRenderedPageBreak/>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 w:name="n12"/>
      <w:bookmarkEnd w:id="11"/>
      <w:r w:rsidRPr="00F56574">
        <w:rPr>
          <w:rFonts w:eastAsia="Times New Roman"/>
          <w:sz w:val="24"/>
          <w:szCs w:val="24"/>
          <w:lang w:eastAsia="uk-UA"/>
        </w:rPr>
        <w:t xml:space="preserve">Розділ I </w:t>
      </w:r>
      <w:r w:rsidRPr="00F56574">
        <w:rPr>
          <w:rFonts w:eastAsia="Times New Roman"/>
          <w:sz w:val="24"/>
          <w:szCs w:val="24"/>
          <w:lang w:eastAsia="uk-UA"/>
        </w:rPr>
        <w:br/>
        <w:t>ЗАГАЛЬНІ ПОЛОЖЕННЯ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 w:name="n13"/>
      <w:bookmarkEnd w:id="12"/>
      <w:r w:rsidRPr="00F56574">
        <w:rPr>
          <w:rFonts w:eastAsia="Times New Roman"/>
          <w:sz w:val="24"/>
          <w:szCs w:val="24"/>
          <w:lang w:eastAsia="uk-UA"/>
        </w:rPr>
        <w:t>Стаття 1. Визначення термінів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 w:name="n14"/>
      <w:bookmarkEnd w:id="13"/>
      <w:r w:rsidRPr="00F56574">
        <w:rPr>
          <w:rFonts w:eastAsia="Times New Roman"/>
          <w:sz w:val="24"/>
          <w:szCs w:val="24"/>
          <w:lang w:eastAsia="uk-UA"/>
        </w:rPr>
        <w:t>У цьому Законі терміни вживаються в такому значенні: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 w:name="n15"/>
      <w:bookmarkEnd w:id="14"/>
      <w:r w:rsidRPr="00F56574">
        <w:rPr>
          <w:rFonts w:eastAsia="Times New Roman"/>
          <w:sz w:val="24"/>
          <w:szCs w:val="24"/>
          <w:lang w:eastAsia="uk-UA"/>
        </w:rP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 w:name="n16"/>
      <w:bookmarkEnd w:id="15"/>
      <w:r w:rsidRPr="00F56574">
        <w:rPr>
          <w:rFonts w:eastAsia="Times New Roman"/>
          <w:sz w:val="24"/>
          <w:szCs w:val="24"/>
          <w:lang w:eastAsia="uk-UA"/>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 w:name="n17"/>
      <w:bookmarkEnd w:id="16"/>
      <w:r w:rsidRPr="00F56574">
        <w:rPr>
          <w:rFonts w:eastAsia="Times New Roman"/>
          <w:sz w:val="24"/>
          <w:szCs w:val="24"/>
          <w:lang w:eastAsia="uk-UA"/>
        </w:rPr>
        <w:t>3) виконавець - суб'єкт господарювання, який виконує роботи або надає послуги;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 w:name="n18"/>
      <w:bookmarkEnd w:id="17"/>
      <w:r w:rsidRPr="00F56574">
        <w:rPr>
          <w:rFonts w:eastAsia="Times New Roman"/>
          <w:sz w:val="24"/>
          <w:szCs w:val="24"/>
          <w:lang w:eastAsia="uk-UA"/>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 w:name="n19"/>
      <w:bookmarkEnd w:id="18"/>
      <w:r w:rsidRPr="00F56574">
        <w:rPr>
          <w:rFonts w:eastAsia="Times New Roman"/>
          <w:sz w:val="24"/>
          <w:szCs w:val="24"/>
          <w:lang w:eastAsia="uk-UA"/>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 w:name="n20"/>
      <w:bookmarkEnd w:id="19"/>
      <w:r w:rsidRPr="00F56574">
        <w:rPr>
          <w:rFonts w:eastAsia="Times New Roman"/>
          <w:sz w:val="24"/>
          <w:szCs w:val="24"/>
          <w:lang w:eastAsia="uk-UA"/>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 w:name="n21"/>
      <w:bookmarkEnd w:id="20"/>
      <w:r w:rsidRPr="00F56574">
        <w:rPr>
          <w:rFonts w:eastAsia="Times New Roman"/>
          <w:sz w:val="24"/>
          <w:szCs w:val="24"/>
          <w:lang w:eastAsia="uk-UA"/>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 w:name="n22"/>
      <w:bookmarkEnd w:id="21"/>
      <w:r w:rsidRPr="00F56574">
        <w:rPr>
          <w:rFonts w:eastAsia="Times New Roman"/>
          <w:sz w:val="24"/>
          <w:szCs w:val="24"/>
          <w:lang w:eastAsia="uk-UA"/>
        </w:rPr>
        <w:t>8) договір, укладений на відстані, - договір, укладений продавцем (виконавцем) із споживачем за допомогою засобів дистанційного зв'язку;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 w:name="n23"/>
      <w:bookmarkEnd w:id="22"/>
      <w:r w:rsidRPr="00F56574">
        <w:rPr>
          <w:rFonts w:eastAsia="Times New Roman"/>
          <w:sz w:val="24"/>
          <w:szCs w:val="24"/>
          <w:lang w:eastAsia="uk-UA"/>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 w:name="n24"/>
      <w:bookmarkEnd w:id="23"/>
      <w:r w:rsidRPr="00F56574">
        <w:rPr>
          <w:rFonts w:eastAsia="Times New Roman"/>
          <w:sz w:val="24"/>
          <w:szCs w:val="24"/>
          <w:lang w:eastAsia="uk-UA"/>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 w:name="n25"/>
      <w:bookmarkEnd w:id="24"/>
      <w:r w:rsidRPr="00F56574">
        <w:rPr>
          <w:rFonts w:eastAsia="Times New Roman"/>
          <w:sz w:val="24"/>
          <w:szCs w:val="24"/>
          <w:lang w:eastAsia="uk-UA"/>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 w:name="n26"/>
      <w:bookmarkEnd w:id="25"/>
      <w:r w:rsidRPr="00F56574">
        <w:rPr>
          <w:rFonts w:eastAsia="Times New Roman"/>
          <w:sz w:val="24"/>
          <w:szCs w:val="24"/>
          <w:lang w:eastAsia="uk-UA"/>
        </w:rPr>
        <w:lastRenderedPageBreak/>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 w:name="n27"/>
      <w:bookmarkEnd w:id="26"/>
      <w:r w:rsidRPr="00F56574">
        <w:rPr>
          <w:rFonts w:eastAsia="Times New Roman"/>
          <w:sz w:val="24"/>
          <w:szCs w:val="24"/>
          <w:lang w:eastAsia="uk-UA"/>
        </w:rPr>
        <w:t>а) він взагалі не може бути усунутий;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 w:name="n28"/>
      <w:bookmarkEnd w:id="27"/>
      <w:r w:rsidRPr="00F56574">
        <w:rPr>
          <w:rFonts w:eastAsia="Times New Roman"/>
          <w:sz w:val="24"/>
          <w:szCs w:val="24"/>
          <w:lang w:eastAsia="uk-UA"/>
        </w:rPr>
        <w:t>б) його усунення потребує понад чотирнадцять календарних днів;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 w:name="n29"/>
      <w:bookmarkEnd w:id="28"/>
      <w:r w:rsidRPr="00F56574">
        <w:rPr>
          <w:rFonts w:eastAsia="Times New Roman"/>
          <w:sz w:val="24"/>
          <w:szCs w:val="24"/>
          <w:lang w:eastAsia="uk-UA"/>
        </w:rPr>
        <w:t>в) він робить товар суттєво іншим, ніж передбачено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 w:name="n30"/>
      <w:bookmarkEnd w:id="29"/>
      <w:r w:rsidRPr="00F56574">
        <w:rPr>
          <w:rFonts w:eastAsia="Times New Roman"/>
          <w:sz w:val="24"/>
          <w:szCs w:val="24"/>
          <w:lang w:eastAsia="uk-UA"/>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 w:name="n31"/>
      <w:bookmarkEnd w:id="30"/>
      <w:r w:rsidRPr="00F56574">
        <w:rPr>
          <w:rFonts w:eastAsia="Times New Roman"/>
          <w:sz w:val="24"/>
          <w:szCs w:val="24"/>
          <w:lang w:eastAsia="uk-UA"/>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 w:name="n32"/>
      <w:bookmarkEnd w:id="31"/>
      <w:r w:rsidRPr="00F56574">
        <w:rPr>
          <w:rFonts w:eastAsia="Times New Roman"/>
          <w:sz w:val="24"/>
          <w:szCs w:val="24"/>
          <w:lang w:eastAsia="uk-UA"/>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 w:name="n33"/>
      <w:bookmarkEnd w:id="32"/>
      <w:r w:rsidRPr="00F56574">
        <w:rPr>
          <w:rFonts w:eastAsia="Times New Roman"/>
          <w:sz w:val="24"/>
          <w:szCs w:val="24"/>
          <w:lang w:eastAsia="uk-UA"/>
        </w:rPr>
        <w:t xml:space="preserve">16) нормативний документ - цей термін застосовується у значенні, визначеному </w:t>
      </w:r>
      <w:hyperlink r:id="rId38" w:tgtFrame="_blank" w:history="1">
        <w:r w:rsidRPr="00F56574">
          <w:rPr>
            <w:rFonts w:eastAsia="Times New Roman"/>
            <w:color w:val="0000FF"/>
            <w:sz w:val="24"/>
            <w:szCs w:val="24"/>
            <w:u w:val="single"/>
            <w:lang w:eastAsia="uk-UA"/>
          </w:rPr>
          <w:t>Законом України "Про стандартизацію"</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 w:name="n34"/>
      <w:bookmarkEnd w:id="33"/>
      <w:r w:rsidRPr="00F56574">
        <w:rPr>
          <w:rFonts w:eastAsia="Times New Roman"/>
          <w:sz w:val="24"/>
          <w:szCs w:val="24"/>
          <w:lang w:eastAsia="uk-UA"/>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 w:name="n35"/>
      <w:bookmarkEnd w:id="34"/>
      <w:r w:rsidRPr="00F56574">
        <w:rPr>
          <w:rFonts w:eastAsia="Times New Roman"/>
          <w:sz w:val="24"/>
          <w:szCs w:val="24"/>
          <w:lang w:eastAsia="uk-UA"/>
        </w:rPr>
        <w:t>18) продавець - суб'єкт господарювання, який згідно з договором реалізує споживачеві товари або пропонує їх до реалізації;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 w:name="n36"/>
      <w:bookmarkEnd w:id="35"/>
      <w:r w:rsidRPr="00F56574">
        <w:rPr>
          <w:rFonts w:eastAsia="Times New Roman"/>
          <w:sz w:val="24"/>
          <w:szCs w:val="24"/>
          <w:lang w:eastAsia="uk-UA"/>
        </w:rPr>
        <w:t>19) продукція - будь-які виріб (товар), робота чи послуга, що виготовляються, виконуються чи надаються для задоволення суспільних потреб;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 w:name="n37"/>
      <w:bookmarkEnd w:id="36"/>
      <w:r w:rsidRPr="00F56574">
        <w:rPr>
          <w:rFonts w:eastAsia="Times New Roman"/>
          <w:sz w:val="24"/>
          <w:szCs w:val="24"/>
          <w:lang w:eastAsia="uk-UA"/>
        </w:rPr>
        <w:t>20) реалізація - діяльність суб'єктів господарювання з продажу товарів (робіт,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 w:name="n38"/>
      <w:bookmarkEnd w:id="37"/>
      <w:r w:rsidRPr="00F56574">
        <w:rPr>
          <w:rFonts w:eastAsia="Times New Roman"/>
          <w:sz w:val="24"/>
          <w:szCs w:val="24"/>
          <w:lang w:eastAsia="uk-UA"/>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 w:name="n39"/>
      <w:bookmarkEnd w:id="38"/>
      <w:r w:rsidRPr="00F56574">
        <w:rPr>
          <w:rFonts w:eastAsia="Times New Roman"/>
          <w:sz w:val="24"/>
          <w:szCs w:val="24"/>
          <w:lang w:eastAsia="uk-UA"/>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 w:name="n40"/>
      <w:bookmarkEnd w:id="39"/>
      <w:r w:rsidRPr="00F56574">
        <w:rPr>
          <w:rFonts w:eastAsia="Times New Roman"/>
          <w:sz w:val="24"/>
          <w:szCs w:val="24"/>
          <w:lang w:eastAsia="uk-UA"/>
        </w:rPr>
        <w:t xml:space="preserve">{Офіційне тлумачення положень пункту 22 статті 1 див. в Рішенні Конституційного Суду </w:t>
      </w:r>
      <w:hyperlink r:id="rId39" w:tgtFrame="_blank" w:history="1">
        <w:r w:rsidRPr="00F56574">
          <w:rPr>
            <w:rFonts w:eastAsia="Times New Roman"/>
            <w:color w:val="0000FF"/>
            <w:sz w:val="24"/>
            <w:szCs w:val="24"/>
            <w:u w:val="single"/>
            <w:lang w:eastAsia="uk-UA"/>
          </w:rPr>
          <w:t>№ 15-рп/2011 від 10.11.2011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 w:name="n41"/>
      <w:bookmarkEnd w:id="40"/>
      <w:r w:rsidRPr="00F56574">
        <w:rPr>
          <w:rFonts w:eastAsia="Times New Roman"/>
          <w:sz w:val="24"/>
          <w:szCs w:val="24"/>
          <w:lang w:eastAsia="uk-UA"/>
        </w:rPr>
        <w:t xml:space="preserve">{Пункт 23 частини першої статті 1 виключено на підставі Закону </w:t>
      </w:r>
      <w:hyperlink r:id="rId40" w:anchor="n233" w:tgtFrame="_blank" w:history="1">
        <w:r w:rsidRPr="00F56574">
          <w:rPr>
            <w:rFonts w:eastAsia="Times New Roman"/>
            <w:color w:val="0000FF"/>
            <w:sz w:val="24"/>
            <w:szCs w:val="24"/>
            <w:u w:val="single"/>
            <w:lang w:eastAsia="uk-UA"/>
          </w:rPr>
          <w:t>№ 1734-VIII від 15.11.2016</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 w:name="n43"/>
      <w:bookmarkEnd w:id="41"/>
      <w:r w:rsidRPr="00F56574">
        <w:rPr>
          <w:rFonts w:eastAsia="Times New Roman"/>
          <w:sz w:val="24"/>
          <w:szCs w:val="24"/>
          <w:lang w:eastAsia="uk-UA"/>
        </w:rPr>
        <w:t xml:space="preserve">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w:t>
      </w:r>
      <w:r w:rsidRPr="00F56574">
        <w:rPr>
          <w:rFonts w:eastAsia="Times New Roman"/>
          <w:sz w:val="24"/>
          <w:szCs w:val="24"/>
          <w:lang w:eastAsia="uk-UA"/>
        </w:rPr>
        <w:lastRenderedPageBreak/>
        <w:t>і показники безпеки повинні відповідати вимогам нормативно-правових актів, нормативних документів та умовам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 w:name="n44"/>
      <w:bookmarkEnd w:id="42"/>
      <w:r w:rsidRPr="00F56574">
        <w:rPr>
          <w:rFonts w:eastAsia="Times New Roman"/>
          <w:sz w:val="24"/>
          <w:szCs w:val="24"/>
          <w:lang w:eastAsia="uk-UA"/>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 w:name="n724"/>
      <w:bookmarkEnd w:id="43"/>
      <w:r w:rsidRPr="00F56574">
        <w:rPr>
          <w:rFonts w:eastAsia="Times New Roman"/>
          <w:sz w:val="24"/>
          <w:szCs w:val="24"/>
          <w:lang w:eastAsia="uk-UA"/>
        </w:rPr>
        <w:t>25</w:t>
      </w:r>
      <w:r w:rsidRPr="00F56574">
        <w:rPr>
          <w:rFonts w:eastAsia="Times New Roman"/>
          <w:sz w:val="2"/>
          <w:lang w:eastAsia="uk-UA"/>
        </w:rPr>
        <w:t>-</w:t>
      </w:r>
      <w:r w:rsidRPr="00F56574">
        <w:rPr>
          <w:rFonts w:eastAsia="Times New Roman"/>
          <w:sz w:val="24"/>
          <w:szCs w:val="24"/>
          <w:lang w:eastAsia="uk-UA"/>
        </w:rPr>
        <w:t>1)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 w:name="n723"/>
      <w:bookmarkEnd w:id="44"/>
      <w:r w:rsidRPr="00F56574">
        <w:rPr>
          <w:rFonts w:eastAsia="Times New Roman"/>
          <w:sz w:val="24"/>
          <w:szCs w:val="24"/>
          <w:lang w:eastAsia="uk-UA"/>
        </w:rPr>
        <w:t>{Статтю 1 доповнено пунктом 25</w:t>
      </w:r>
      <w:r w:rsidRPr="00F56574">
        <w:rPr>
          <w:rFonts w:eastAsia="Times New Roman"/>
          <w:sz w:val="2"/>
          <w:lang w:eastAsia="uk-UA"/>
        </w:rPr>
        <w:t>-</w:t>
      </w:r>
      <w:r w:rsidRPr="00F56574">
        <w:rPr>
          <w:rFonts w:eastAsia="Times New Roman"/>
          <w:sz w:val="24"/>
          <w:szCs w:val="24"/>
          <w:lang w:eastAsia="uk-UA"/>
        </w:rPr>
        <w:t xml:space="preserve">1 згідно із Законом </w:t>
      </w:r>
      <w:hyperlink r:id="rId41" w:anchor="n198" w:tgtFrame="_blank" w:history="1">
        <w:r w:rsidRPr="00F56574">
          <w:rPr>
            <w:rFonts w:eastAsia="Times New Roman"/>
            <w:color w:val="0000FF"/>
            <w:sz w:val="24"/>
            <w:szCs w:val="24"/>
            <w:u w:val="single"/>
            <w:lang w:eastAsia="uk-UA"/>
          </w:rPr>
          <w:t>№ 1791-VIII від 20.12.2016</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 w:name="n45"/>
      <w:bookmarkEnd w:id="45"/>
      <w:r w:rsidRPr="00F56574">
        <w:rPr>
          <w:rFonts w:eastAsia="Times New Roman"/>
          <w:sz w:val="24"/>
          <w:szCs w:val="24"/>
          <w:lang w:eastAsia="uk-UA"/>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 w:name="n46"/>
      <w:bookmarkEnd w:id="46"/>
      <w:r w:rsidRPr="00F56574">
        <w:rPr>
          <w:rFonts w:eastAsia="Times New Roman"/>
          <w:sz w:val="24"/>
          <w:szCs w:val="24"/>
          <w:lang w:eastAsia="uk-UA"/>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 w:name="n685"/>
      <w:bookmarkEnd w:id="47"/>
      <w:r w:rsidRPr="00F56574">
        <w:rPr>
          <w:rFonts w:eastAsia="Times New Roman"/>
          <w:sz w:val="24"/>
          <w:szCs w:val="24"/>
          <w:lang w:eastAsia="uk-UA"/>
        </w:rPr>
        <w:t xml:space="preserve">Терміни "харчовий продукт", "непридатний харчовий продукт" вживаються у значенні, наведеному в </w:t>
      </w:r>
      <w:hyperlink r:id="rId42" w:tgtFrame="_blank" w:history="1">
        <w:r w:rsidRPr="00F56574">
          <w:rPr>
            <w:rFonts w:eastAsia="Times New Roman"/>
            <w:color w:val="0000FF"/>
            <w:sz w:val="24"/>
            <w:szCs w:val="24"/>
            <w:u w:val="single"/>
            <w:lang w:eastAsia="uk-UA"/>
          </w:rPr>
          <w:t>Законі України</w:t>
        </w:r>
      </w:hyperlink>
      <w:r w:rsidRPr="00F56574">
        <w:rPr>
          <w:rFonts w:eastAsia="Times New Roman"/>
          <w:sz w:val="24"/>
          <w:szCs w:val="24"/>
          <w:lang w:eastAsia="uk-UA"/>
        </w:rPr>
        <w:t xml:space="preserve"> "Про основні принципи та вимоги до безпечності та якості харчових продуктів".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 w:name="n684"/>
      <w:bookmarkEnd w:id="48"/>
      <w:r w:rsidRPr="00F56574">
        <w:rPr>
          <w:rFonts w:eastAsia="Times New Roman"/>
          <w:sz w:val="24"/>
          <w:szCs w:val="24"/>
          <w:lang w:eastAsia="uk-UA"/>
        </w:rPr>
        <w:t xml:space="preserve">{Статтю 1 доповнено частиною другою згідно із Законом </w:t>
      </w:r>
      <w:hyperlink r:id="rId43" w:anchor="n57"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 w:name="n687"/>
      <w:bookmarkEnd w:id="49"/>
      <w:r w:rsidRPr="00F56574">
        <w:rPr>
          <w:rFonts w:eastAsia="Times New Roman"/>
          <w:sz w:val="24"/>
          <w:szCs w:val="24"/>
          <w:lang w:eastAsia="uk-UA"/>
        </w:rPr>
        <w:t>Стаття 1</w:t>
      </w:r>
      <w:r w:rsidRPr="00F56574">
        <w:rPr>
          <w:rFonts w:eastAsia="Times New Roman"/>
          <w:sz w:val="2"/>
          <w:lang w:eastAsia="uk-UA"/>
        </w:rPr>
        <w:t>-</w:t>
      </w:r>
      <w:r w:rsidRPr="00F56574">
        <w:rPr>
          <w:rFonts w:eastAsia="Times New Roman"/>
          <w:sz w:val="24"/>
          <w:szCs w:val="24"/>
          <w:lang w:eastAsia="uk-UA"/>
        </w:rPr>
        <w:t>1. Сфера дії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 w:name="n688"/>
      <w:bookmarkEnd w:id="50"/>
      <w:r w:rsidRPr="00F56574">
        <w:rPr>
          <w:rFonts w:eastAsia="Times New Roman"/>
          <w:sz w:val="24"/>
          <w:szCs w:val="24"/>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 w:name="n686"/>
      <w:bookmarkEnd w:id="51"/>
      <w:r w:rsidRPr="00F56574">
        <w:rPr>
          <w:rFonts w:eastAsia="Times New Roman"/>
          <w:sz w:val="24"/>
          <w:szCs w:val="24"/>
          <w:lang w:eastAsia="uk-UA"/>
        </w:rPr>
        <w:t>{Закон доповнено статтею 1</w:t>
      </w:r>
      <w:r w:rsidRPr="00F56574">
        <w:rPr>
          <w:rFonts w:eastAsia="Times New Roman"/>
          <w:sz w:val="2"/>
          <w:lang w:eastAsia="uk-UA"/>
        </w:rPr>
        <w:t>-</w:t>
      </w:r>
      <w:r w:rsidRPr="00F56574">
        <w:rPr>
          <w:rFonts w:eastAsia="Times New Roman"/>
          <w:sz w:val="24"/>
          <w:szCs w:val="24"/>
          <w:lang w:eastAsia="uk-UA"/>
        </w:rPr>
        <w:t xml:space="preserve">1 згідно із Законом </w:t>
      </w:r>
      <w:hyperlink r:id="rId44" w:anchor="n59"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 w:name="n47"/>
      <w:bookmarkEnd w:id="52"/>
      <w:r w:rsidRPr="00F56574">
        <w:rPr>
          <w:rFonts w:eastAsia="Times New Roman"/>
          <w:sz w:val="24"/>
          <w:szCs w:val="24"/>
          <w:lang w:eastAsia="uk-UA"/>
        </w:rPr>
        <w:t>Стаття 2. Законодавство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 w:name="n48"/>
      <w:bookmarkEnd w:id="53"/>
      <w:r w:rsidRPr="00F56574">
        <w:rPr>
          <w:rFonts w:eastAsia="Times New Roman"/>
          <w:sz w:val="24"/>
          <w:szCs w:val="24"/>
          <w:lang w:eastAsia="uk-UA"/>
        </w:rPr>
        <w:t xml:space="preserve">1. Законодавство про захист прав споживачів складається з цього Закону, </w:t>
      </w:r>
      <w:hyperlink r:id="rId45" w:tgtFrame="_blank" w:history="1">
        <w:r w:rsidRPr="00F56574">
          <w:rPr>
            <w:rFonts w:eastAsia="Times New Roman"/>
            <w:color w:val="0000FF"/>
            <w:sz w:val="24"/>
            <w:szCs w:val="24"/>
            <w:u w:val="single"/>
            <w:lang w:eastAsia="uk-UA"/>
          </w:rPr>
          <w:t>Цивільного кодексу України</w:t>
        </w:r>
      </w:hyperlink>
      <w:r w:rsidRPr="00F56574">
        <w:rPr>
          <w:rFonts w:eastAsia="Times New Roman"/>
          <w:sz w:val="24"/>
          <w:szCs w:val="24"/>
          <w:lang w:eastAsia="uk-UA"/>
        </w:rPr>
        <w:t xml:space="preserve">, </w:t>
      </w:r>
      <w:hyperlink r:id="rId46" w:tgtFrame="_blank" w:history="1">
        <w:r w:rsidRPr="00F56574">
          <w:rPr>
            <w:rFonts w:eastAsia="Times New Roman"/>
            <w:color w:val="0000FF"/>
            <w:sz w:val="24"/>
            <w:szCs w:val="24"/>
            <w:u w:val="single"/>
            <w:lang w:eastAsia="uk-UA"/>
          </w:rPr>
          <w:t>Господарського кодексу України</w:t>
        </w:r>
      </w:hyperlink>
      <w:r w:rsidRPr="00F56574">
        <w:rPr>
          <w:rFonts w:eastAsia="Times New Roman"/>
          <w:sz w:val="24"/>
          <w:szCs w:val="24"/>
          <w:lang w:eastAsia="uk-UA"/>
        </w:rPr>
        <w:t xml:space="preserve"> та інших нормативно-правових актів, що містять положення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 w:name="n49"/>
      <w:bookmarkEnd w:id="54"/>
      <w:r w:rsidRPr="00F56574">
        <w:rPr>
          <w:rFonts w:eastAsia="Times New Roman"/>
          <w:sz w:val="24"/>
          <w:szCs w:val="24"/>
          <w:lang w:eastAsia="uk-UA"/>
        </w:rPr>
        <w:t>Стаття 3. Міжнародні договори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 w:name="n50"/>
      <w:bookmarkEnd w:id="55"/>
      <w:r w:rsidRPr="00F56574">
        <w:rPr>
          <w:rFonts w:eastAsia="Times New Roman"/>
          <w:sz w:val="24"/>
          <w:szCs w:val="24"/>
          <w:lang w:eastAsia="uk-UA"/>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6" w:name="n51"/>
      <w:bookmarkEnd w:id="56"/>
      <w:r w:rsidRPr="00F56574">
        <w:rPr>
          <w:rFonts w:eastAsia="Times New Roman"/>
          <w:sz w:val="24"/>
          <w:szCs w:val="24"/>
          <w:lang w:eastAsia="uk-UA"/>
        </w:rPr>
        <w:t xml:space="preserve">Розділ II </w:t>
      </w:r>
      <w:r w:rsidRPr="00F56574">
        <w:rPr>
          <w:rFonts w:eastAsia="Times New Roman"/>
          <w:sz w:val="24"/>
          <w:szCs w:val="24"/>
          <w:lang w:eastAsia="uk-UA"/>
        </w:rPr>
        <w:br/>
        <w:t>ПРАВА СПОЖИВАЧІВ ТА ЇХ ЗАХИСТ</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7" w:name="n52"/>
      <w:bookmarkEnd w:id="57"/>
      <w:r w:rsidRPr="00F56574">
        <w:rPr>
          <w:rFonts w:eastAsia="Times New Roman"/>
          <w:sz w:val="24"/>
          <w:szCs w:val="24"/>
          <w:lang w:eastAsia="uk-UA"/>
        </w:rPr>
        <w:t>Стаття 4. Права та обов'язки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8" w:name="n53"/>
      <w:bookmarkEnd w:id="58"/>
      <w:r w:rsidRPr="00F56574">
        <w:rPr>
          <w:rFonts w:eastAsia="Times New Roman"/>
          <w:sz w:val="24"/>
          <w:szCs w:val="24"/>
          <w:lang w:eastAsia="uk-UA"/>
        </w:rPr>
        <w:lastRenderedPageBreak/>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9" w:name="n54"/>
      <w:bookmarkEnd w:id="59"/>
      <w:r w:rsidRPr="00F56574">
        <w:rPr>
          <w:rFonts w:eastAsia="Times New Roman"/>
          <w:sz w:val="24"/>
          <w:szCs w:val="24"/>
          <w:lang w:eastAsia="uk-UA"/>
        </w:rPr>
        <w:t>1) захист своїх прав державою;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0" w:name="n55"/>
      <w:bookmarkEnd w:id="60"/>
      <w:r w:rsidRPr="00F56574">
        <w:rPr>
          <w:rFonts w:eastAsia="Times New Roman"/>
          <w:sz w:val="24"/>
          <w:szCs w:val="24"/>
          <w:lang w:eastAsia="uk-UA"/>
        </w:rPr>
        <w:t>2) належну якість продукції та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1" w:name="n56"/>
      <w:bookmarkEnd w:id="61"/>
      <w:r w:rsidRPr="00F56574">
        <w:rPr>
          <w:rFonts w:eastAsia="Times New Roman"/>
          <w:sz w:val="24"/>
          <w:szCs w:val="24"/>
          <w:lang w:eastAsia="uk-UA"/>
        </w:rPr>
        <w:t>3) безпеку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2" w:name="n57"/>
      <w:bookmarkEnd w:id="62"/>
      <w:r w:rsidRPr="00F56574">
        <w:rPr>
          <w:rFonts w:eastAsia="Times New Roman"/>
          <w:sz w:val="24"/>
          <w:szCs w:val="24"/>
          <w:lang w:eastAsia="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3" w:name="n58"/>
      <w:bookmarkEnd w:id="63"/>
      <w:r w:rsidRPr="00F56574">
        <w:rPr>
          <w:rFonts w:eastAsia="Times New Roman"/>
          <w:sz w:val="24"/>
          <w:szCs w:val="24"/>
          <w:lang w:eastAsia="uk-UA"/>
        </w:rPr>
        <w:t>5) відшкодування майнової та моральної шкоди, завданої внаслідок недоліків продукції (дефекту в продукції), відповідно до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4" w:name="n59"/>
      <w:bookmarkEnd w:id="64"/>
      <w:r w:rsidRPr="00F56574">
        <w:rPr>
          <w:rFonts w:eastAsia="Times New Roman"/>
          <w:sz w:val="24"/>
          <w:szCs w:val="24"/>
          <w:lang w:eastAsia="uk-UA"/>
        </w:rPr>
        <w:t xml:space="preserve">{Пункт 5 частини першої статті 4 в редакції Закону </w:t>
      </w:r>
      <w:hyperlink r:id="rId47" w:tgtFrame="_blank" w:history="1">
        <w:r w:rsidRPr="00F56574">
          <w:rPr>
            <w:rFonts w:eastAsia="Times New Roman"/>
            <w:color w:val="0000FF"/>
            <w:sz w:val="24"/>
            <w:szCs w:val="24"/>
            <w:u w:val="single"/>
            <w:lang w:eastAsia="uk-UA"/>
          </w:rPr>
          <w:t>№ 3390-VI від 19.05.2011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5" w:name="n60"/>
      <w:bookmarkEnd w:id="65"/>
      <w:r w:rsidRPr="00F56574">
        <w:rPr>
          <w:rFonts w:eastAsia="Times New Roman"/>
          <w:sz w:val="24"/>
          <w:szCs w:val="24"/>
          <w:lang w:eastAsia="uk-UA"/>
        </w:rPr>
        <w:t>6) звернення до суду та інших уповноважених державних органів за захистом порушених прав;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6" w:name="n632"/>
      <w:bookmarkEnd w:id="66"/>
      <w:r w:rsidRPr="00F56574">
        <w:rPr>
          <w:rFonts w:eastAsia="Times New Roman"/>
          <w:sz w:val="24"/>
          <w:szCs w:val="24"/>
          <w:lang w:eastAsia="uk-UA"/>
        </w:rPr>
        <w:t xml:space="preserve">{Пункт 6 частини першої статті 4 із змінами, внесеними згідно із Законом </w:t>
      </w:r>
      <w:hyperlink r:id="rId48" w:anchor="n85"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7" w:name="n61"/>
      <w:bookmarkEnd w:id="67"/>
      <w:r w:rsidRPr="00F56574">
        <w:rPr>
          <w:rFonts w:eastAsia="Times New Roman"/>
          <w:sz w:val="24"/>
          <w:szCs w:val="24"/>
          <w:lang w:eastAsia="uk-UA"/>
        </w:rPr>
        <w:t>7) об'єднання в громадські організації споживачів (об'єднання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8" w:name="n62"/>
      <w:bookmarkEnd w:id="68"/>
      <w:r w:rsidRPr="00F56574">
        <w:rPr>
          <w:rFonts w:eastAsia="Times New Roman"/>
          <w:sz w:val="24"/>
          <w:szCs w:val="24"/>
          <w:lang w:eastAsia="uk-UA"/>
        </w:rPr>
        <w:t>2. Споживачі також мають інші права, встановлені законодавством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69" w:name="n63"/>
      <w:bookmarkEnd w:id="69"/>
      <w:r w:rsidRPr="00F56574">
        <w:rPr>
          <w:rFonts w:eastAsia="Times New Roman"/>
          <w:sz w:val="24"/>
          <w:szCs w:val="24"/>
          <w:lang w:eastAsia="uk-UA"/>
        </w:rPr>
        <w:t>3. Споживачі зобов'язані: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0" w:name="n64"/>
      <w:bookmarkEnd w:id="70"/>
      <w:r w:rsidRPr="00F56574">
        <w:rPr>
          <w:rFonts w:eastAsia="Times New Roman"/>
          <w:sz w:val="24"/>
          <w:szCs w:val="24"/>
          <w:lang w:eastAsia="uk-UA"/>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1" w:name="n65"/>
      <w:bookmarkEnd w:id="71"/>
      <w:r w:rsidRPr="00F56574">
        <w:rPr>
          <w:rFonts w:eastAsia="Times New Roman"/>
          <w:sz w:val="24"/>
          <w:szCs w:val="24"/>
          <w:lang w:eastAsia="uk-UA"/>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2" w:name="n66"/>
      <w:bookmarkEnd w:id="72"/>
      <w:r w:rsidRPr="00F56574">
        <w:rPr>
          <w:rFonts w:eastAsia="Times New Roman"/>
          <w:sz w:val="24"/>
          <w:szCs w:val="24"/>
          <w:lang w:eastAsia="uk-UA"/>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3" w:name="n67"/>
      <w:bookmarkEnd w:id="73"/>
      <w:r w:rsidRPr="00F56574">
        <w:rPr>
          <w:rFonts w:eastAsia="Times New Roman"/>
          <w:sz w:val="24"/>
          <w:szCs w:val="24"/>
          <w:lang w:eastAsia="uk-UA"/>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4" w:name="n68"/>
      <w:bookmarkEnd w:id="74"/>
      <w:r w:rsidRPr="00F56574">
        <w:rPr>
          <w:rFonts w:eastAsia="Times New Roman"/>
          <w:sz w:val="24"/>
          <w:szCs w:val="24"/>
          <w:lang w:eastAsia="uk-UA"/>
        </w:rPr>
        <w:t>Стаття 5.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5" w:name="n69"/>
      <w:bookmarkEnd w:id="75"/>
      <w:r w:rsidRPr="00F56574">
        <w:rPr>
          <w:rFonts w:eastAsia="Times New Roman"/>
          <w:sz w:val="24"/>
          <w:szCs w:val="24"/>
          <w:lang w:eastAsia="uk-UA"/>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6" w:name="n70"/>
      <w:bookmarkEnd w:id="76"/>
      <w:r w:rsidRPr="00F56574">
        <w:rPr>
          <w:rFonts w:eastAsia="Times New Roman"/>
          <w:sz w:val="24"/>
          <w:szCs w:val="24"/>
          <w:lang w:eastAsia="uk-UA"/>
        </w:rPr>
        <w:lastRenderedPageBreak/>
        <w:t>2. Держава створює умови для здобуття споживачами потрібних знань з питань реалізації їх прав.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7" w:name="n71"/>
      <w:bookmarkEnd w:id="77"/>
      <w:r w:rsidRPr="00F56574">
        <w:rPr>
          <w:rFonts w:eastAsia="Times New Roman"/>
          <w:sz w:val="24"/>
          <w:szCs w:val="24"/>
          <w:lang w:eastAsia="uk-UA"/>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8" w:name="n689"/>
      <w:bookmarkEnd w:id="78"/>
      <w:r w:rsidRPr="00F56574">
        <w:rPr>
          <w:rFonts w:eastAsia="Times New Roman"/>
          <w:sz w:val="24"/>
          <w:szCs w:val="24"/>
          <w:lang w:eastAsia="uk-UA"/>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79" w:name="n72"/>
      <w:bookmarkEnd w:id="79"/>
      <w:r w:rsidRPr="00F56574">
        <w:rPr>
          <w:rFonts w:eastAsia="Times New Roman"/>
          <w:sz w:val="24"/>
          <w:szCs w:val="24"/>
          <w:lang w:eastAsia="uk-UA"/>
        </w:rPr>
        <w:t xml:space="preserve">{Частина третя статті 5 із змінами, внесеними згідно із Законами </w:t>
      </w:r>
      <w:hyperlink r:id="rId49" w:tgtFrame="_blank" w:history="1">
        <w:r w:rsidRPr="00F56574">
          <w:rPr>
            <w:rFonts w:eastAsia="Times New Roman"/>
            <w:color w:val="0000FF"/>
            <w:sz w:val="24"/>
            <w:szCs w:val="24"/>
            <w:u w:val="single"/>
            <w:lang w:eastAsia="uk-UA"/>
          </w:rPr>
          <w:t>№ 3610-VI від 07.07.2011</w:t>
        </w:r>
      </w:hyperlink>
      <w:r w:rsidRPr="00F56574">
        <w:rPr>
          <w:rFonts w:eastAsia="Times New Roman"/>
          <w:sz w:val="24"/>
          <w:szCs w:val="24"/>
          <w:lang w:eastAsia="uk-UA"/>
        </w:rPr>
        <w:t xml:space="preserve">, </w:t>
      </w:r>
      <w:hyperlink r:id="rId50" w:anchor="n86"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 xml:space="preserve">; в редакції Закону </w:t>
      </w:r>
      <w:hyperlink r:id="rId51" w:anchor="n62"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0" w:name="n73"/>
      <w:bookmarkEnd w:id="80"/>
      <w:r w:rsidRPr="00F56574">
        <w:rPr>
          <w:rFonts w:eastAsia="Times New Roman"/>
          <w:sz w:val="24"/>
          <w:szCs w:val="24"/>
          <w:lang w:eastAsia="uk-UA"/>
        </w:rPr>
        <w:t>Стаття 6. Право споживача на належну якість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1" w:name="n74"/>
      <w:bookmarkEnd w:id="81"/>
      <w:r w:rsidRPr="00F56574">
        <w:rPr>
          <w:rFonts w:eastAsia="Times New Roman"/>
          <w:sz w:val="24"/>
          <w:szCs w:val="24"/>
          <w:lang w:eastAsia="uk-UA"/>
        </w:rPr>
        <w:t>1. Продавець (виробник, виконавець) зобов'язаний передати споживачеві продукцію належної якості, а також надати інформацію про цю продукцію.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2" w:name="n75"/>
      <w:bookmarkEnd w:id="82"/>
      <w:r w:rsidRPr="00F56574">
        <w:rPr>
          <w:rFonts w:eastAsia="Times New Roman"/>
          <w:sz w:val="24"/>
          <w:szCs w:val="24"/>
          <w:lang w:eastAsia="uk-UA"/>
        </w:rPr>
        <w:t>2. Продавець (виробник, виконавець) на вимогу споживача зобов'язаний надати йому документи, які підтверджують належну якість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3" w:name="n76"/>
      <w:bookmarkEnd w:id="83"/>
      <w:r w:rsidRPr="00F56574">
        <w:rPr>
          <w:rFonts w:eastAsia="Times New Roman"/>
          <w:sz w:val="24"/>
          <w:szCs w:val="24"/>
          <w:lang w:eastAsia="uk-UA"/>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4" w:name="n712"/>
      <w:bookmarkEnd w:id="84"/>
      <w:r w:rsidRPr="00F56574">
        <w:rPr>
          <w:rFonts w:eastAsia="Times New Roman"/>
          <w:sz w:val="24"/>
          <w:szCs w:val="24"/>
          <w:lang w:eastAsia="uk-UA"/>
        </w:rPr>
        <w:t xml:space="preserve">{Абзац перший частини третьої статті 6 із змінами, внесеними згідно із Законом </w:t>
      </w:r>
      <w:hyperlink r:id="rId52" w:anchor="n510"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5" w:name="n77"/>
      <w:bookmarkEnd w:id="85"/>
      <w:r w:rsidRPr="00F56574">
        <w:rPr>
          <w:rFonts w:eastAsia="Times New Roman"/>
          <w:sz w:val="24"/>
          <w:szCs w:val="24"/>
          <w:lang w:eastAsia="uk-UA"/>
        </w:rPr>
        <w:t xml:space="preserve">{Абзац другий частини третьої статті 6 виключено на підставі Закону </w:t>
      </w:r>
      <w:hyperlink r:id="rId53" w:anchor="n510"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6" w:name="n78"/>
      <w:bookmarkEnd w:id="86"/>
      <w:r w:rsidRPr="00F56574">
        <w:rPr>
          <w:rFonts w:eastAsia="Times New Roman"/>
          <w:sz w:val="24"/>
          <w:szCs w:val="24"/>
          <w:lang w:eastAsia="uk-UA"/>
        </w:rPr>
        <w:t xml:space="preserve">{Абзац третій частини третьої статті 6 виключено на підставі Закону </w:t>
      </w:r>
      <w:hyperlink r:id="rId54" w:anchor="n510"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7" w:name="n79"/>
      <w:bookmarkEnd w:id="87"/>
      <w:r w:rsidRPr="00F56574">
        <w:rPr>
          <w:rFonts w:eastAsia="Times New Roman"/>
          <w:sz w:val="24"/>
          <w:szCs w:val="24"/>
          <w:lang w:eastAsia="uk-UA"/>
        </w:rPr>
        <w:t>4. Забороняється введення в обіг фальсифікованої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8" w:name="n80"/>
      <w:bookmarkEnd w:id="88"/>
      <w:r w:rsidRPr="00F56574">
        <w:rPr>
          <w:rFonts w:eastAsia="Times New Roman"/>
          <w:sz w:val="24"/>
          <w:szCs w:val="24"/>
          <w:lang w:eastAsia="uk-UA"/>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89" w:name="n81"/>
      <w:bookmarkEnd w:id="89"/>
      <w:r w:rsidRPr="00F56574">
        <w:rPr>
          <w:rFonts w:eastAsia="Times New Roman"/>
          <w:sz w:val="24"/>
          <w:szCs w:val="24"/>
          <w:lang w:eastAsia="uk-UA"/>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0" w:name="n726"/>
      <w:bookmarkEnd w:id="90"/>
      <w:r w:rsidRPr="00F56574">
        <w:rPr>
          <w:rFonts w:eastAsia="Times New Roman"/>
          <w:sz w:val="24"/>
          <w:szCs w:val="24"/>
          <w:lang w:eastAsia="uk-UA"/>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1" w:name="n725"/>
      <w:bookmarkEnd w:id="91"/>
      <w:r w:rsidRPr="00F56574">
        <w:rPr>
          <w:rFonts w:eastAsia="Times New Roman"/>
          <w:sz w:val="24"/>
          <w:szCs w:val="24"/>
          <w:lang w:eastAsia="uk-UA"/>
        </w:rPr>
        <w:t xml:space="preserve">{Частину п'яту статті 6 доповнено абзацом третім згідно із Законом </w:t>
      </w:r>
      <w:hyperlink r:id="rId55" w:anchor="n200" w:tgtFrame="_blank" w:history="1">
        <w:r w:rsidRPr="00F56574">
          <w:rPr>
            <w:rFonts w:eastAsia="Times New Roman"/>
            <w:color w:val="0000FF"/>
            <w:sz w:val="24"/>
            <w:szCs w:val="24"/>
            <w:u w:val="single"/>
            <w:lang w:eastAsia="uk-UA"/>
          </w:rPr>
          <w:t>№ 1791-VIII від 20.12.2016</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2" w:name="n82"/>
      <w:bookmarkEnd w:id="92"/>
      <w:r w:rsidRPr="00F56574">
        <w:rPr>
          <w:rFonts w:eastAsia="Times New Roman"/>
          <w:sz w:val="24"/>
          <w:szCs w:val="24"/>
          <w:lang w:eastAsia="uk-UA"/>
        </w:rPr>
        <w:lastRenderedPageBreak/>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3" w:name="n83"/>
      <w:bookmarkEnd w:id="93"/>
      <w:r w:rsidRPr="00F56574">
        <w:rPr>
          <w:rFonts w:eastAsia="Times New Roman"/>
          <w:sz w:val="24"/>
          <w:szCs w:val="24"/>
          <w:lang w:eastAsia="uk-UA"/>
        </w:rPr>
        <w:t>Стаття 7. Гарантійні зобов'язання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4" w:name="n84"/>
      <w:bookmarkEnd w:id="94"/>
      <w:r w:rsidRPr="00F56574">
        <w:rPr>
          <w:rFonts w:eastAsia="Times New Roman"/>
          <w:sz w:val="24"/>
          <w:szCs w:val="24"/>
          <w:lang w:eastAsia="uk-UA"/>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5" w:name="n85"/>
      <w:bookmarkEnd w:id="95"/>
      <w:r w:rsidRPr="00F56574">
        <w:rPr>
          <w:rFonts w:eastAsia="Times New Roman"/>
          <w:sz w:val="24"/>
          <w:szCs w:val="24"/>
          <w:lang w:eastAsia="uk-UA"/>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6" w:name="n86"/>
      <w:bookmarkEnd w:id="96"/>
      <w:r w:rsidRPr="00F56574">
        <w:rPr>
          <w:rFonts w:eastAsia="Times New Roman"/>
          <w:sz w:val="24"/>
          <w:szCs w:val="24"/>
          <w:lang w:eastAsia="uk-UA"/>
        </w:rPr>
        <w:t>2. Гарантійний строк зазначається в паспорті на продукцію або будь-якому іншому документі, що додається до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7" w:name="n690"/>
      <w:bookmarkEnd w:id="97"/>
      <w:r w:rsidRPr="00F56574">
        <w:rPr>
          <w:rFonts w:eastAsia="Times New Roman"/>
          <w:sz w:val="24"/>
          <w:szCs w:val="24"/>
          <w:lang w:eastAsia="uk-UA"/>
        </w:rPr>
        <w:t xml:space="preserve">{Абзац перший частини другої статті 7 із змінами, внесеними згідно із Законом </w:t>
      </w:r>
      <w:hyperlink r:id="rId56" w:anchor="n65"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8" w:name="n87"/>
      <w:bookmarkEnd w:id="98"/>
      <w:r w:rsidRPr="00F56574">
        <w:rPr>
          <w:rFonts w:eastAsia="Times New Roman"/>
          <w:sz w:val="24"/>
          <w:szCs w:val="24"/>
          <w:lang w:eastAsia="uk-UA"/>
        </w:rPr>
        <w:t>Гарантійні зобов'язання у будь-якому випадку включають також будь-які зобов'язання виробника (виконавця) або продавця, передбачені рекламою.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99" w:name="n88"/>
      <w:bookmarkEnd w:id="99"/>
      <w:r w:rsidRPr="00F56574">
        <w:rPr>
          <w:rFonts w:eastAsia="Times New Roman"/>
          <w:sz w:val="24"/>
          <w:szCs w:val="24"/>
          <w:lang w:eastAsia="uk-UA"/>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0" w:name="n89"/>
      <w:bookmarkEnd w:id="100"/>
      <w:r w:rsidRPr="00F56574">
        <w:rPr>
          <w:rFonts w:eastAsia="Times New Roman"/>
          <w:sz w:val="24"/>
          <w:szCs w:val="24"/>
          <w:lang w:eastAsia="uk-UA"/>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1" w:name="n90"/>
      <w:bookmarkEnd w:id="101"/>
      <w:r w:rsidRPr="00F56574">
        <w:rPr>
          <w:rFonts w:eastAsia="Times New Roman"/>
          <w:sz w:val="24"/>
          <w:szCs w:val="24"/>
          <w:lang w:eastAsia="uk-UA"/>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2" w:name="n91"/>
      <w:bookmarkEnd w:id="102"/>
      <w:r w:rsidRPr="00F56574">
        <w:rPr>
          <w:rFonts w:eastAsia="Times New Roman"/>
          <w:sz w:val="24"/>
          <w:szCs w:val="24"/>
          <w:lang w:eastAsia="uk-UA"/>
        </w:rPr>
        <w:t xml:space="preserve">На </w:t>
      </w:r>
      <w:hyperlink r:id="rId57" w:tgtFrame="_blank" w:history="1">
        <w:r w:rsidRPr="00F56574">
          <w:rPr>
            <w:rFonts w:eastAsia="Times New Roman"/>
            <w:color w:val="0000FF"/>
            <w:sz w:val="24"/>
            <w:szCs w:val="24"/>
            <w:u w:val="single"/>
            <w:lang w:eastAsia="uk-UA"/>
          </w:rPr>
          <w:t>сезонні товари (одяг, хутряні та інші вироби) гарантійний строк обчислюється з початку відповідного сезону</w:t>
        </w:r>
      </w:hyperlink>
      <w:r w:rsidRPr="00F56574">
        <w:rPr>
          <w:rFonts w:eastAsia="Times New Roman"/>
          <w:sz w:val="24"/>
          <w:szCs w:val="24"/>
          <w:lang w:eastAsia="uk-UA"/>
        </w:rPr>
        <w:t>, що встановлюється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3" w:name="n92"/>
      <w:bookmarkEnd w:id="103"/>
      <w:r w:rsidRPr="00F56574">
        <w:rPr>
          <w:rFonts w:eastAsia="Times New Roman"/>
          <w:sz w:val="24"/>
          <w:szCs w:val="24"/>
          <w:lang w:eastAsia="uk-UA"/>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4" w:name="n93"/>
      <w:bookmarkEnd w:id="104"/>
      <w:r w:rsidRPr="00F56574">
        <w:rPr>
          <w:rFonts w:eastAsia="Times New Roman"/>
          <w:sz w:val="24"/>
          <w:szCs w:val="24"/>
          <w:lang w:eastAsia="uk-UA"/>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5" w:name="n94"/>
      <w:bookmarkEnd w:id="105"/>
      <w:r w:rsidRPr="00F56574">
        <w:rPr>
          <w:rFonts w:eastAsia="Times New Roman"/>
          <w:sz w:val="24"/>
          <w:szCs w:val="24"/>
          <w:lang w:eastAsia="uk-UA"/>
        </w:rPr>
        <w:t>6. При виконанні гарантійного ремонту гарантійний строк збільшується на час перебування продукції в ремонті.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6" w:name="n95"/>
      <w:bookmarkEnd w:id="106"/>
      <w:r w:rsidRPr="00F56574">
        <w:rPr>
          <w:rFonts w:eastAsia="Times New Roman"/>
          <w:sz w:val="24"/>
          <w:szCs w:val="24"/>
          <w:lang w:eastAsia="uk-UA"/>
        </w:rPr>
        <w:lastRenderedPageBreak/>
        <w:t>Зазначений час обчислюється від дня, коли споживач звернувся з вимогою про усунення недоліків.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7" w:name="n96"/>
      <w:bookmarkEnd w:id="107"/>
      <w:r w:rsidRPr="00F56574">
        <w:rPr>
          <w:rFonts w:eastAsia="Times New Roman"/>
          <w:sz w:val="24"/>
          <w:szCs w:val="24"/>
          <w:lang w:eastAsia="uk-UA"/>
        </w:rPr>
        <w:t>7. При обміні товару його гарантійний строк обчислюється заново від дня обміну.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8" w:name="n97"/>
      <w:bookmarkEnd w:id="108"/>
      <w:r w:rsidRPr="00F56574">
        <w:rPr>
          <w:rFonts w:eastAsia="Times New Roman"/>
          <w:sz w:val="24"/>
          <w:szCs w:val="24"/>
          <w:lang w:eastAsia="uk-UA"/>
        </w:rPr>
        <w:t xml:space="preserve">8. Гарантійне зобов'язання припиняється на загальних підставах, передбачених </w:t>
      </w:r>
      <w:hyperlink r:id="rId58" w:tgtFrame="_blank" w:history="1">
        <w:r w:rsidRPr="00F56574">
          <w:rPr>
            <w:rFonts w:eastAsia="Times New Roman"/>
            <w:color w:val="0000FF"/>
            <w:sz w:val="24"/>
            <w:szCs w:val="24"/>
            <w:u w:val="single"/>
            <w:lang w:eastAsia="uk-UA"/>
          </w:rPr>
          <w:t>Цивільним кодексом України</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09" w:name="n98"/>
      <w:bookmarkEnd w:id="109"/>
      <w:r w:rsidRPr="00F56574">
        <w:rPr>
          <w:rFonts w:eastAsia="Times New Roman"/>
          <w:sz w:val="24"/>
          <w:szCs w:val="24"/>
          <w:lang w:eastAsia="uk-UA"/>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0" w:name="n99"/>
      <w:bookmarkEnd w:id="110"/>
      <w:r w:rsidRPr="00F56574">
        <w:rPr>
          <w:rFonts w:eastAsia="Times New Roman"/>
          <w:sz w:val="24"/>
          <w:szCs w:val="24"/>
          <w:lang w:eastAsia="uk-UA"/>
        </w:rPr>
        <w:t>Стаття 8. Права споживача у разі придбання ним товару неналежної якості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1" w:name="n100"/>
      <w:bookmarkEnd w:id="111"/>
      <w:r w:rsidRPr="00F56574">
        <w:rPr>
          <w:rFonts w:eastAsia="Times New Roman"/>
          <w:sz w:val="24"/>
          <w:szCs w:val="24"/>
          <w:lang w:eastAsia="uk-UA"/>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2" w:name="n101"/>
      <w:bookmarkEnd w:id="112"/>
      <w:r w:rsidRPr="00F56574">
        <w:rPr>
          <w:rFonts w:eastAsia="Times New Roman"/>
          <w:sz w:val="24"/>
          <w:szCs w:val="24"/>
          <w:lang w:eastAsia="uk-UA"/>
        </w:rPr>
        <w:t>1) пропорційного зменшення ціни;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3" w:name="n102"/>
      <w:bookmarkEnd w:id="113"/>
      <w:r w:rsidRPr="00F56574">
        <w:rPr>
          <w:rFonts w:eastAsia="Times New Roman"/>
          <w:sz w:val="24"/>
          <w:szCs w:val="24"/>
          <w:lang w:eastAsia="uk-UA"/>
        </w:rPr>
        <w:t>2) безоплатного усунення недоліків товару в розумний строк;</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4" w:name="n103"/>
      <w:bookmarkEnd w:id="114"/>
      <w:r w:rsidRPr="00F56574">
        <w:rPr>
          <w:rFonts w:eastAsia="Times New Roman"/>
          <w:sz w:val="24"/>
          <w:szCs w:val="24"/>
          <w:lang w:eastAsia="uk-UA"/>
        </w:rPr>
        <w:t>3) відшкодування витрат на усунення недоліків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5" w:name="n104"/>
      <w:bookmarkEnd w:id="115"/>
      <w:r w:rsidRPr="00F56574">
        <w:rPr>
          <w:rFonts w:eastAsia="Times New Roman"/>
          <w:sz w:val="24"/>
          <w:szCs w:val="24"/>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6" w:name="n105"/>
      <w:bookmarkEnd w:id="116"/>
      <w:r w:rsidRPr="00F56574">
        <w:rPr>
          <w:rFonts w:eastAsia="Times New Roman"/>
          <w:sz w:val="24"/>
          <w:szCs w:val="24"/>
          <w:lang w:eastAsia="uk-UA"/>
        </w:rPr>
        <w:t>1) розірвання договору та повернення сплаченої за товар грошової суми;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7" w:name="n106"/>
      <w:bookmarkEnd w:id="117"/>
      <w:r w:rsidRPr="00F56574">
        <w:rPr>
          <w:rFonts w:eastAsia="Times New Roman"/>
          <w:sz w:val="24"/>
          <w:szCs w:val="24"/>
          <w:lang w:eastAsia="uk-UA"/>
        </w:rPr>
        <w:t>2) вимагати заміни товару на такий же товар або на аналогічний, з числа наявних у продавця (виробника), товар.</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8" w:name="n107"/>
      <w:bookmarkEnd w:id="118"/>
      <w:r w:rsidRPr="00F56574">
        <w:rPr>
          <w:rFonts w:eastAsia="Times New Roman"/>
          <w:sz w:val="24"/>
          <w:szCs w:val="24"/>
          <w:lang w:eastAsia="uk-UA"/>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19" w:name="n108"/>
      <w:bookmarkEnd w:id="119"/>
      <w:r w:rsidRPr="00F56574">
        <w:rPr>
          <w:rFonts w:eastAsia="Times New Roman"/>
          <w:sz w:val="24"/>
          <w:szCs w:val="24"/>
          <w:lang w:eastAsia="uk-UA"/>
        </w:rPr>
        <w:t>Згідно з цією частиною задовольняються вимоги споживача щодо товарів, гарантійний строк на які не закінчився.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0" w:name="n109"/>
      <w:bookmarkEnd w:id="120"/>
      <w:r w:rsidRPr="00F56574">
        <w:rPr>
          <w:rFonts w:eastAsia="Times New Roman"/>
          <w:sz w:val="24"/>
          <w:szCs w:val="24"/>
          <w:lang w:eastAsia="uk-UA"/>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1" w:name="n110"/>
      <w:bookmarkEnd w:id="121"/>
      <w:r w:rsidRPr="00F56574">
        <w:rPr>
          <w:rFonts w:eastAsia="Times New Roman"/>
          <w:sz w:val="24"/>
          <w:szCs w:val="24"/>
          <w:lang w:eastAsia="uk-UA"/>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2" w:name="n111"/>
      <w:bookmarkEnd w:id="122"/>
      <w:r w:rsidRPr="00F56574">
        <w:rPr>
          <w:rFonts w:eastAsia="Times New Roman"/>
          <w:sz w:val="24"/>
          <w:szCs w:val="24"/>
          <w:lang w:eastAsia="uk-UA"/>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3" w:name="n112"/>
      <w:bookmarkEnd w:id="123"/>
      <w:r w:rsidRPr="00F56574">
        <w:rPr>
          <w:rFonts w:eastAsia="Times New Roman"/>
          <w:sz w:val="24"/>
          <w:szCs w:val="24"/>
          <w:lang w:eastAsia="uk-UA"/>
        </w:rPr>
        <w:lastRenderedPageBreak/>
        <w:t xml:space="preserve">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59" w:anchor="n351" w:history="1">
        <w:r w:rsidRPr="00F56574">
          <w:rPr>
            <w:rFonts w:eastAsia="Times New Roman"/>
            <w:color w:val="0000FF"/>
            <w:sz w:val="24"/>
            <w:szCs w:val="24"/>
            <w:u w:val="single"/>
            <w:lang w:eastAsia="uk-UA"/>
          </w:rPr>
          <w:t>статтями 15</w:t>
        </w:r>
      </w:hyperlink>
      <w:r w:rsidRPr="00F56574">
        <w:rPr>
          <w:rFonts w:eastAsia="Times New Roman"/>
          <w:sz w:val="24"/>
          <w:szCs w:val="24"/>
          <w:lang w:eastAsia="uk-UA"/>
        </w:rPr>
        <w:t xml:space="preserve"> і </w:t>
      </w:r>
      <w:hyperlink r:id="rId60" w:anchor="n504" w:history="1">
        <w:r w:rsidRPr="00F56574">
          <w:rPr>
            <w:rFonts w:eastAsia="Times New Roman"/>
            <w:color w:val="0000FF"/>
            <w:sz w:val="24"/>
            <w:szCs w:val="24"/>
            <w:u w:val="single"/>
            <w:lang w:eastAsia="uk-UA"/>
          </w:rPr>
          <w:t>23</w:t>
        </w:r>
      </w:hyperlink>
      <w:r w:rsidRPr="00F56574">
        <w:rPr>
          <w:rFonts w:eastAsia="Times New Roman"/>
          <w:sz w:val="24"/>
          <w:szCs w:val="24"/>
          <w:lang w:eastAsia="uk-UA"/>
        </w:rPr>
        <w:t xml:space="preserve">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4" w:name="n113"/>
      <w:bookmarkEnd w:id="124"/>
      <w:r w:rsidRPr="00F56574">
        <w:rPr>
          <w:rFonts w:eastAsia="Times New Roman"/>
          <w:sz w:val="24"/>
          <w:szCs w:val="24"/>
          <w:lang w:eastAsia="uk-UA"/>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5" w:name="n114"/>
      <w:bookmarkEnd w:id="125"/>
      <w:r w:rsidRPr="00F56574">
        <w:rPr>
          <w:rFonts w:eastAsia="Times New Roman"/>
          <w:sz w:val="24"/>
          <w:szCs w:val="24"/>
          <w:lang w:eastAsia="uk-UA"/>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6" w:name="n115"/>
      <w:bookmarkEnd w:id="126"/>
      <w:r w:rsidRPr="00F56574">
        <w:rPr>
          <w:rFonts w:eastAsia="Times New Roman"/>
          <w:sz w:val="24"/>
          <w:szCs w:val="24"/>
          <w:lang w:eastAsia="uk-UA"/>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7" w:name="n116"/>
      <w:bookmarkEnd w:id="127"/>
      <w:r w:rsidRPr="00F56574">
        <w:rPr>
          <w:rFonts w:eastAsia="Times New Roman"/>
          <w:sz w:val="24"/>
          <w:szCs w:val="24"/>
          <w:lang w:eastAsia="uk-UA"/>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8" w:name="n117"/>
      <w:bookmarkEnd w:id="128"/>
      <w:r w:rsidRPr="00F56574">
        <w:rPr>
          <w:rFonts w:eastAsia="Times New Roman"/>
          <w:sz w:val="24"/>
          <w:szCs w:val="24"/>
          <w:lang w:eastAsia="uk-UA"/>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29" w:name="n118"/>
      <w:bookmarkEnd w:id="129"/>
      <w:r w:rsidRPr="00F56574">
        <w:rPr>
          <w:rFonts w:eastAsia="Times New Roman"/>
          <w:sz w:val="24"/>
          <w:szCs w:val="24"/>
          <w:lang w:eastAsia="uk-UA"/>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0" w:name="n119"/>
      <w:bookmarkEnd w:id="130"/>
      <w:r w:rsidRPr="00F56574">
        <w:rPr>
          <w:rFonts w:eastAsia="Times New Roman"/>
          <w:sz w:val="24"/>
          <w:szCs w:val="24"/>
          <w:lang w:eastAsia="uk-UA"/>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1" w:name="n120"/>
      <w:bookmarkEnd w:id="131"/>
      <w:r w:rsidRPr="00F56574">
        <w:rPr>
          <w:rFonts w:eastAsia="Times New Roman"/>
          <w:sz w:val="24"/>
          <w:szCs w:val="24"/>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2" w:name="n691"/>
      <w:bookmarkEnd w:id="132"/>
      <w:r w:rsidRPr="00F56574">
        <w:rPr>
          <w:rFonts w:eastAsia="Times New Roman"/>
          <w:sz w:val="24"/>
          <w:szCs w:val="24"/>
          <w:lang w:eastAsia="uk-UA"/>
        </w:rPr>
        <w:t xml:space="preserve">{Частина восьма статті 8 в редакції Закону </w:t>
      </w:r>
      <w:hyperlink r:id="rId61" w:anchor="n6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3" w:name="n121"/>
      <w:bookmarkEnd w:id="133"/>
      <w:r w:rsidRPr="00F56574">
        <w:rPr>
          <w:rFonts w:eastAsia="Times New Roman"/>
          <w:sz w:val="24"/>
          <w:szCs w:val="24"/>
          <w:lang w:eastAsia="uk-UA"/>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4" w:name="n122"/>
      <w:bookmarkEnd w:id="134"/>
      <w:r w:rsidRPr="00F56574">
        <w:rPr>
          <w:rFonts w:eastAsia="Times New Roman"/>
          <w:sz w:val="24"/>
          <w:szCs w:val="24"/>
          <w:lang w:eastAsia="uk-UA"/>
        </w:rPr>
        <w:t xml:space="preserve">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w:t>
      </w:r>
      <w:r w:rsidRPr="00F56574">
        <w:rPr>
          <w:rFonts w:eastAsia="Times New Roman"/>
          <w:sz w:val="24"/>
          <w:szCs w:val="24"/>
          <w:lang w:eastAsia="uk-UA"/>
        </w:rPr>
        <w:lastRenderedPageBreak/>
        <w:t xml:space="preserve">частиною першою цієї статті) зобов'язані створювати (мати) обмінний фонд товарів. </w:t>
      </w:r>
      <w:hyperlink r:id="rId62" w:tgtFrame="_blank" w:history="1">
        <w:r w:rsidRPr="00F56574">
          <w:rPr>
            <w:rFonts w:eastAsia="Times New Roman"/>
            <w:color w:val="0000FF"/>
            <w:sz w:val="24"/>
            <w:szCs w:val="24"/>
            <w:u w:val="single"/>
            <w:lang w:eastAsia="uk-UA"/>
          </w:rPr>
          <w:t>Перелік</w:t>
        </w:r>
      </w:hyperlink>
      <w:r w:rsidRPr="00F56574">
        <w:rPr>
          <w:rFonts w:eastAsia="Times New Roman"/>
          <w:sz w:val="24"/>
          <w:szCs w:val="24"/>
          <w:lang w:eastAsia="uk-UA"/>
        </w:rPr>
        <w:t xml:space="preserve"> таких товарів визначається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5" w:name="n123"/>
      <w:bookmarkEnd w:id="135"/>
      <w:r w:rsidRPr="00F56574">
        <w:rPr>
          <w:rFonts w:eastAsia="Times New Roman"/>
          <w:sz w:val="24"/>
          <w:szCs w:val="24"/>
          <w:lang w:eastAsia="uk-UA"/>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6" w:name="n124"/>
      <w:bookmarkEnd w:id="136"/>
      <w:r w:rsidRPr="00F56574">
        <w:rPr>
          <w:rFonts w:eastAsia="Times New Roman"/>
          <w:sz w:val="24"/>
          <w:szCs w:val="24"/>
          <w:lang w:eastAsia="uk-UA"/>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7" w:name="n125"/>
      <w:bookmarkEnd w:id="137"/>
      <w:r w:rsidRPr="00F56574">
        <w:rPr>
          <w:rFonts w:eastAsia="Times New Roman"/>
          <w:sz w:val="24"/>
          <w:szCs w:val="24"/>
          <w:lang w:eastAsia="uk-UA"/>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8" w:name="n126"/>
      <w:bookmarkEnd w:id="138"/>
      <w:r w:rsidRPr="00F56574">
        <w:rPr>
          <w:rFonts w:eastAsia="Times New Roman"/>
          <w:sz w:val="24"/>
          <w:szCs w:val="24"/>
          <w:lang w:eastAsia="uk-UA"/>
        </w:rPr>
        <w:t xml:space="preserve">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w:t>
      </w:r>
      <w:hyperlink r:id="rId63" w:tgtFrame="_blank" w:history="1">
        <w:r w:rsidRPr="00F56574">
          <w:rPr>
            <w:rFonts w:eastAsia="Times New Roman"/>
            <w:color w:val="0000FF"/>
            <w:sz w:val="24"/>
            <w:szCs w:val="24"/>
            <w:u w:val="single"/>
            <w:lang w:eastAsia="uk-UA"/>
          </w:rPr>
          <w:t>Законом України</w:t>
        </w:r>
      </w:hyperlink>
      <w:r w:rsidRPr="00F56574">
        <w:rPr>
          <w:rFonts w:eastAsia="Times New Roman"/>
          <w:sz w:val="24"/>
          <w:szCs w:val="24"/>
          <w:lang w:eastAsia="uk-UA"/>
        </w:rPr>
        <w:t xml:space="preserve">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39" w:name="n727"/>
      <w:bookmarkEnd w:id="139"/>
      <w:r w:rsidRPr="00F56574">
        <w:rPr>
          <w:rFonts w:eastAsia="Times New Roman"/>
          <w:sz w:val="24"/>
          <w:szCs w:val="24"/>
          <w:lang w:eastAsia="uk-UA"/>
        </w:rPr>
        <w:t xml:space="preserve">{Абзац перший частини одинадцятої статті 8 в редакції Закону </w:t>
      </w:r>
      <w:hyperlink r:id="rId64" w:anchor="n202" w:tgtFrame="_blank" w:history="1">
        <w:r w:rsidRPr="00F56574">
          <w:rPr>
            <w:rFonts w:eastAsia="Times New Roman"/>
            <w:color w:val="0000FF"/>
            <w:sz w:val="24"/>
            <w:szCs w:val="24"/>
            <w:u w:val="single"/>
            <w:lang w:eastAsia="uk-UA"/>
          </w:rPr>
          <w:t>№ 1791-VIII від 20.12.2016</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0" w:name="n127"/>
      <w:bookmarkEnd w:id="140"/>
      <w:r w:rsidRPr="00F56574">
        <w:rPr>
          <w:rFonts w:eastAsia="Times New Roman"/>
          <w:sz w:val="24"/>
          <w:szCs w:val="24"/>
          <w:lang w:eastAsia="uk-UA"/>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1" w:name="n128"/>
      <w:bookmarkEnd w:id="141"/>
      <w:r w:rsidRPr="00F56574">
        <w:rPr>
          <w:rFonts w:eastAsia="Times New Roman"/>
          <w:sz w:val="24"/>
          <w:szCs w:val="24"/>
          <w:lang w:eastAsia="uk-UA"/>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2" w:name="n129"/>
      <w:bookmarkEnd w:id="142"/>
      <w:r w:rsidRPr="00F56574">
        <w:rPr>
          <w:rFonts w:eastAsia="Times New Roman"/>
          <w:sz w:val="24"/>
          <w:szCs w:val="24"/>
          <w:lang w:eastAsia="uk-UA"/>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3" w:name="n130"/>
      <w:bookmarkEnd w:id="143"/>
      <w:r w:rsidRPr="00F56574">
        <w:rPr>
          <w:rFonts w:eastAsia="Times New Roman"/>
          <w:sz w:val="24"/>
          <w:szCs w:val="24"/>
          <w:lang w:eastAsia="uk-UA"/>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4" w:name="n131"/>
      <w:bookmarkEnd w:id="144"/>
      <w:r w:rsidRPr="00F56574">
        <w:rPr>
          <w:rFonts w:eastAsia="Times New Roman"/>
          <w:sz w:val="24"/>
          <w:szCs w:val="24"/>
          <w:lang w:eastAsia="uk-UA"/>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5" w:name="n132"/>
      <w:bookmarkEnd w:id="145"/>
      <w:r w:rsidRPr="00F56574">
        <w:rPr>
          <w:rFonts w:eastAsia="Times New Roman"/>
          <w:sz w:val="24"/>
          <w:szCs w:val="24"/>
          <w:lang w:eastAsia="uk-UA"/>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6" w:name="n133"/>
      <w:bookmarkEnd w:id="146"/>
      <w:r w:rsidRPr="00F56574">
        <w:rPr>
          <w:rFonts w:eastAsia="Times New Roman"/>
          <w:sz w:val="24"/>
          <w:szCs w:val="24"/>
          <w:lang w:eastAsia="uk-UA"/>
        </w:rPr>
        <w:lastRenderedPageBreak/>
        <w:t>Стаття 9. Права споживача при придбанні товару належної якості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7" w:name="n134"/>
      <w:bookmarkEnd w:id="147"/>
      <w:r w:rsidRPr="00F56574">
        <w:rPr>
          <w:rFonts w:eastAsia="Times New Roman"/>
          <w:sz w:val="24"/>
          <w:szCs w:val="24"/>
          <w:lang w:eastAsia="uk-UA"/>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8" w:name="n135"/>
      <w:bookmarkEnd w:id="148"/>
      <w:r w:rsidRPr="00F56574">
        <w:rPr>
          <w:rFonts w:eastAsia="Times New Roman"/>
          <w:sz w:val="24"/>
          <w:szCs w:val="24"/>
          <w:lang w:eastAsia="uk-UA"/>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49" w:name="n136"/>
      <w:bookmarkEnd w:id="149"/>
      <w:r w:rsidRPr="00F56574">
        <w:rPr>
          <w:rFonts w:eastAsia="Times New Roman"/>
          <w:sz w:val="24"/>
          <w:szCs w:val="24"/>
          <w:lang w:eastAsia="uk-UA"/>
        </w:rPr>
        <w:t xml:space="preserve">{Абзац другий частини першої статті 9 із змінами, внесеними згідно із Законом </w:t>
      </w:r>
      <w:hyperlink r:id="rId65" w:tgtFrame="_blank" w:history="1">
        <w:r w:rsidRPr="00F56574">
          <w:rPr>
            <w:rFonts w:eastAsia="Times New Roman"/>
            <w:color w:val="0000FF"/>
            <w:sz w:val="24"/>
            <w:szCs w:val="24"/>
            <w:u w:val="single"/>
            <w:lang w:eastAsia="uk-UA"/>
          </w:rPr>
          <w:t>№ 2741-VI від 02.12.2010</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0" w:name="n137"/>
      <w:bookmarkEnd w:id="150"/>
      <w:r w:rsidRPr="00F56574">
        <w:rPr>
          <w:rFonts w:eastAsia="Times New Roman"/>
          <w:sz w:val="24"/>
          <w:szCs w:val="24"/>
          <w:lang w:eastAsia="uk-UA"/>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1" w:name="n138"/>
    <w:bookmarkEnd w:id="151"/>
    <w:p w:rsidR="00F56574" w:rsidRPr="00F56574" w:rsidRDefault="00F56574" w:rsidP="00F56574">
      <w:pPr>
        <w:spacing w:before="100" w:beforeAutospacing="1" w:after="100" w:afterAutospacing="1" w:line="240" w:lineRule="auto"/>
        <w:rPr>
          <w:rFonts w:eastAsia="Times New Roman"/>
          <w:sz w:val="24"/>
          <w:szCs w:val="24"/>
          <w:lang w:eastAsia="uk-UA"/>
        </w:rPr>
      </w:pPr>
      <w:r w:rsidRPr="00F56574">
        <w:rPr>
          <w:rFonts w:eastAsia="Times New Roman"/>
          <w:sz w:val="24"/>
          <w:szCs w:val="24"/>
          <w:lang w:eastAsia="uk-UA"/>
        </w:rPr>
        <w:fldChar w:fldCharType="begin"/>
      </w:r>
      <w:r w:rsidRPr="00F56574">
        <w:rPr>
          <w:rFonts w:eastAsia="Times New Roman"/>
          <w:sz w:val="24"/>
          <w:szCs w:val="24"/>
          <w:lang w:eastAsia="uk-UA"/>
        </w:rPr>
        <w:instrText xml:space="preserve"> HYPERLINK "http://zakon0.rada.gov.ua/laws/show/172-94-%D0%BF" \t "_blank" </w:instrText>
      </w:r>
      <w:r w:rsidRPr="00F56574">
        <w:rPr>
          <w:rFonts w:eastAsia="Times New Roman"/>
          <w:sz w:val="24"/>
          <w:szCs w:val="24"/>
          <w:lang w:eastAsia="uk-UA"/>
        </w:rPr>
        <w:fldChar w:fldCharType="separate"/>
      </w:r>
      <w:r w:rsidRPr="00F56574">
        <w:rPr>
          <w:rFonts w:eastAsia="Times New Roman"/>
          <w:color w:val="0000FF"/>
          <w:sz w:val="24"/>
          <w:szCs w:val="24"/>
          <w:u w:val="single"/>
          <w:lang w:eastAsia="uk-UA"/>
        </w:rPr>
        <w:t>Перелік товарів, що не підлягають обміну (поверненню)</w:t>
      </w:r>
      <w:r w:rsidRPr="00F56574">
        <w:rPr>
          <w:rFonts w:eastAsia="Times New Roman"/>
          <w:sz w:val="24"/>
          <w:szCs w:val="24"/>
          <w:lang w:eastAsia="uk-UA"/>
        </w:rPr>
        <w:fldChar w:fldCharType="end"/>
      </w:r>
      <w:r w:rsidRPr="00F56574">
        <w:rPr>
          <w:rFonts w:eastAsia="Times New Roman"/>
          <w:sz w:val="24"/>
          <w:szCs w:val="24"/>
          <w:lang w:eastAsia="uk-UA"/>
        </w:rPr>
        <w:t xml:space="preserve"> з підстав, зазначених у цій статті, затверджується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2" w:name="n139"/>
      <w:bookmarkEnd w:id="152"/>
      <w:r w:rsidRPr="00F56574">
        <w:rPr>
          <w:rFonts w:eastAsia="Times New Roman"/>
          <w:sz w:val="24"/>
          <w:szCs w:val="24"/>
          <w:lang w:eastAsia="uk-UA"/>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3" w:name="n140"/>
      <w:bookmarkEnd w:id="153"/>
      <w:r w:rsidRPr="00F56574">
        <w:rPr>
          <w:rFonts w:eastAsia="Times New Roman"/>
          <w:sz w:val="24"/>
          <w:szCs w:val="24"/>
          <w:lang w:eastAsia="uk-UA"/>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4" w:name="n141"/>
      <w:bookmarkEnd w:id="154"/>
      <w:r w:rsidRPr="00F56574">
        <w:rPr>
          <w:rFonts w:eastAsia="Times New Roman"/>
          <w:sz w:val="24"/>
          <w:szCs w:val="24"/>
          <w:lang w:eastAsia="uk-UA"/>
        </w:rPr>
        <w:t>Стаття 10. Права споживача у разі порушення умов договору про виконання робіт (надання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5" w:name="n142"/>
      <w:bookmarkEnd w:id="155"/>
      <w:r w:rsidRPr="00F56574">
        <w:rPr>
          <w:rFonts w:eastAsia="Times New Roman"/>
          <w:sz w:val="24"/>
          <w:szCs w:val="24"/>
          <w:lang w:eastAsia="uk-UA"/>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6" w:name="n143"/>
      <w:bookmarkEnd w:id="156"/>
      <w:r w:rsidRPr="00F56574">
        <w:rPr>
          <w:rFonts w:eastAsia="Times New Roman"/>
          <w:sz w:val="24"/>
          <w:szCs w:val="24"/>
          <w:lang w:eastAsia="uk-UA"/>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7" w:name="n144"/>
      <w:bookmarkEnd w:id="157"/>
      <w:r w:rsidRPr="00F56574">
        <w:rPr>
          <w:rFonts w:eastAsia="Times New Roman"/>
          <w:sz w:val="24"/>
          <w:szCs w:val="24"/>
          <w:lang w:eastAsia="uk-UA"/>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8" w:name="n145"/>
      <w:bookmarkEnd w:id="158"/>
      <w:r w:rsidRPr="00F56574">
        <w:rPr>
          <w:rFonts w:eastAsia="Times New Roman"/>
          <w:sz w:val="24"/>
          <w:szCs w:val="24"/>
          <w:lang w:eastAsia="uk-UA"/>
        </w:rPr>
        <w:t>3. У разі виявлення недоліків у виконаній роботі (наданій послузі) споживач має право на свій вибір вимагати: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59" w:name="n146"/>
      <w:bookmarkEnd w:id="159"/>
      <w:r w:rsidRPr="00F56574">
        <w:rPr>
          <w:rFonts w:eastAsia="Times New Roman"/>
          <w:sz w:val="24"/>
          <w:szCs w:val="24"/>
          <w:lang w:eastAsia="uk-UA"/>
        </w:rPr>
        <w:t>1) безоплатного усунення недоліків у виконаній роботі (наданій послузі) у розумний строк;</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0" w:name="n147"/>
      <w:bookmarkEnd w:id="160"/>
      <w:r w:rsidRPr="00F56574">
        <w:rPr>
          <w:rFonts w:eastAsia="Times New Roman"/>
          <w:sz w:val="24"/>
          <w:szCs w:val="24"/>
          <w:lang w:eastAsia="uk-UA"/>
        </w:rPr>
        <w:lastRenderedPageBreak/>
        <w:t>2) відповідного зменшення ціни виконаної роботи (наданої послуги);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1" w:name="n148"/>
      <w:bookmarkEnd w:id="161"/>
      <w:r w:rsidRPr="00F56574">
        <w:rPr>
          <w:rFonts w:eastAsia="Times New Roman"/>
          <w:sz w:val="24"/>
          <w:szCs w:val="24"/>
          <w:lang w:eastAsia="uk-UA"/>
        </w:rPr>
        <w:t>3) безоплатного виготовлення іншої речі з такого ж матеріалу і такої ж якості чи повторного виконання роботи;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2" w:name="n149"/>
      <w:bookmarkEnd w:id="162"/>
      <w:r w:rsidRPr="00F56574">
        <w:rPr>
          <w:rFonts w:eastAsia="Times New Roman"/>
          <w:sz w:val="24"/>
          <w:szCs w:val="24"/>
          <w:lang w:eastAsia="uk-UA"/>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3" w:name="n150"/>
      <w:bookmarkEnd w:id="163"/>
      <w:r w:rsidRPr="00F56574">
        <w:rPr>
          <w:rFonts w:eastAsia="Times New Roman"/>
          <w:sz w:val="24"/>
          <w:szCs w:val="24"/>
          <w:lang w:eastAsia="uk-UA"/>
        </w:rPr>
        <w:t>5) реалізації інших прав, що передбачені чинним законодавством на день укладення відповідного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4" w:name="n151"/>
      <w:bookmarkEnd w:id="164"/>
      <w:r w:rsidRPr="00F56574">
        <w:rPr>
          <w:rFonts w:eastAsia="Times New Roman"/>
          <w:sz w:val="24"/>
          <w:szCs w:val="24"/>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5" w:name="n152"/>
      <w:bookmarkEnd w:id="165"/>
      <w:r w:rsidRPr="00F56574">
        <w:rPr>
          <w:rFonts w:eastAsia="Times New Roman"/>
          <w:sz w:val="24"/>
          <w:szCs w:val="24"/>
          <w:lang w:eastAsia="uk-UA"/>
        </w:rPr>
        <w:t>4. За наявності у роботі (послузі) істотних недоліків споживач має право вимагати розірвання договору та відшкодування збитків.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6" w:name="n153"/>
      <w:bookmarkEnd w:id="166"/>
      <w:r w:rsidRPr="00F56574">
        <w:rPr>
          <w:rFonts w:eastAsia="Times New Roman"/>
          <w:sz w:val="24"/>
          <w:szCs w:val="24"/>
          <w:lang w:eastAsia="uk-UA"/>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7" w:name="n154"/>
      <w:bookmarkEnd w:id="167"/>
      <w:r w:rsidRPr="00F56574">
        <w:rPr>
          <w:rFonts w:eastAsia="Times New Roman"/>
          <w:sz w:val="24"/>
          <w:szCs w:val="24"/>
          <w:lang w:eastAsia="uk-UA"/>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8" w:name="n155"/>
      <w:bookmarkEnd w:id="168"/>
      <w:r w:rsidRPr="00F56574">
        <w:rPr>
          <w:rFonts w:eastAsia="Times New Roman"/>
          <w:sz w:val="24"/>
          <w:szCs w:val="24"/>
          <w:lang w:eastAsia="uk-UA"/>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69" w:name="n156"/>
      <w:bookmarkEnd w:id="169"/>
      <w:r w:rsidRPr="00F56574">
        <w:rPr>
          <w:rFonts w:eastAsia="Times New Roman"/>
          <w:sz w:val="24"/>
          <w:szCs w:val="24"/>
          <w:lang w:eastAsia="uk-U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0" w:name="n157"/>
      <w:bookmarkEnd w:id="170"/>
      <w:r w:rsidRPr="00F56574">
        <w:rPr>
          <w:rFonts w:eastAsia="Times New Roman"/>
          <w:sz w:val="24"/>
          <w:szCs w:val="24"/>
          <w:lang w:eastAsia="uk-UA"/>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1" w:name="n158"/>
      <w:bookmarkEnd w:id="171"/>
      <w:r w:rsidRPr="00F56574">
        <w:rPr>
          <w:rFonts w:eastAsia="Times New Roman"/>
          <w:sz w:val="24"/>
          <w:szCs w:val="24"/>
          <w:lang w:eastAsia="uk-UA"/>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2" w:name="n159"/>
      <w:bookmarkEnd w:id="172"/>
      <w:r w:rsidRPr="00F56574">
        <w:rPr>
          <w:rFonts w:eastAsia="Times New Roman"/>
          <w:sz w:val="24"/>
          <w:szCs w:val="24"/>
          <w:lang w:eastAsia="uk-UA"/>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3" w:name="n160"/>
      <w:bookmarkEnd w:id="173"/>
      <w:r w:rsidRPr="00F56574">
        <w:rPr>
          <w:rFonts w:eastAsia="Times New Roman"/>
          <w:sz w:val="24"/>
          <w:szCs w:val="24"/>
          <w:lang w:eastAsia="uk-UA"/>
        </w:rPr>
        <w:t xml:space="preserve">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w:t>
      </w:r>
      <w:r w:rsidRPr="00F56574">
        <w:rPr>
          <w:rFonts w:eastAsia="Times New Roman"/>
          <w:sz w:val="24"/>
          <w:szCs w:val="24"/>
          <w:lang w:eastAsia="uk-UA"/>
        </w:rPr>
        <w:lastRenderedPageBreak/>
        <w:t>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4" w:name="n161"/>
      <w:bookmarkEnd w:id="174"/>
      <w:r w:rsidRPr="00F56574">
        <w:rPr>
          <w:rFonts w:eastAsia="Times New Roman"/>
          <w:sz w:val="24"/>
          <w:szCs w:val="24"/>
          <w:lang w:eastAsia="uk-UA"/>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5" w:name="n162"/>
      <w:bookmarkEnd w:id="175"/>
      <w:r w:rsidRPr="00F56574">
        <w:rPr>
          <w:rFonts w:eastAsia="Times New Roman"/>
          <w:sz w:val="24"/>
          <w:szCs w:val="24"/>
          <w:lang w:eastAsia="uk-UA"/>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6" w:name="n163"/>
      <w:bookmarkEnd w:id="176"/>
      <w:r w:rsidRPr="00F56574">
        <w:rPr>
          <w:rFonts w:eastAsia="Times New Roman"/>
          <w:sz w:val="24"/>
          <w:szCs w:val="24"/>
          <w:lang w:eastAsia="uk-UA"/>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7" w:name="n164"/>
      <w:bookmarkEnd w:id="177"/>
      <w:r w:rsidRPr="00F56574">
        <w:rPr>
          <w:rFonts w:eastAsia="Times New Roman"/>
          <w:sz w:val="24"/>
          <w:szCs w:val="24"/>
          <w:lang w:eastAsia="uk-UA"/>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8" w:name="n165"/>
      <w:bookmarkEnd w:id="178"/>
      <w:r w:rsidRPr="00F56574">
        <w:rPr>
          <w:rFonts w:eastAsia="Times New Roman"/>
          <w:sz w:val="24"/>
          <w:szCs w:val="24"/>
          <w:lang w:eastAsia="uk-UA"/>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79" w:name="n166"/>
      <w:bookmarkEnd w:id="179"/>
      <w:r w:rsidRPr="00F56574">
        <w:rPr>
          <w:rFonts w:eastAsia="Times New Roman"/>
          <w:sz w:val="24"/>
          <w:szCs w:val="24"/>
          <w:lang w:eastAsia="uk-UA"/>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0" w:name="n167"/>
      <w:bookmarkEnd w:id="180"/>
      <w:r w:rsidRPr="00F56574">
        <w:rPr>
          <w:rFonts w:eastAsia="Times New Roman"/>
          <w:sz w:val="24"/>
          <w:szCs w:val="24"/>
          <w:lang w:eastAsia="uk-UA"/>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1" w:name="n168"/>
      <w:bookmarkEnd w:id="181"/>
      <w:r w:rsidRPr="00F56574">
        <w:rPr>
          <w:rFonts w:eastAsia="Times New Roman"/>
          <w:sz w:val="24"/>
          <w:szCs w:val="24"/>
          <w:lang w:eastAsia="uk-UA"/>
        </w:rPr>
        <w:t>13. Вимоги цієї статті не поширюються на виконання робіт з гарантійного ремонту.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2" w:name="n169"/>
      <w:bookmarkEnd w:id="182"/>
      <w:r w:rsidRPr="00F56574">
        <w:rPr>
          <w:rFonts w:eastAsia="Times New Roman"/>
          <w:sz w:val="24"/>
          <w:szCs w:val="24"/>
          <w:lang w:eastAsia="uk-UA"/>
        </w:rPr>
        <w:t>Стаття 11. Права споживача в разі придбання ним продукції у кредит</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3" w:name="n170"/>
      <w:bookmarkEnd w:id="183"/>
      <w:r w:rsidRPr="00F56574">
        <w:rPr>
          <w:rFonts w:eastAsia="Times New Roman"/>
          <w:sz w:val="24"/>
          <w:szCs w:val="24"/>
          <w:lang w:eastAsia="uk-UA"/>
        </w:rPr>
        <w:t xml:space="preserve">1. Цей Закон застосовується до відносин споживчого кредитування у частині, що не суперечить </w:t>
      </w:r>
      <w:hyperlink r:id="rId66" w:tgtFrame="_blank" w:history="1">
        <w:r w:rsidRPr="00F56574">
          <w:rPr>
            <w:rFonts w:eastAsia="Times New Roman"/>
            <w:color w:val="0000FF"/>
            <w:sz w:val="24"/>
            <w:szCs w:val="24"/>
            <w:u w:val="single"/>
            <w:lang w:eastAsia="uk-UA"/>
          </w:rPr>
          <w:t>Закону України</w:t>
        </w:r>
      </w:hyperlink>
      <w:r w:rsidRPr="00F56574">
        <w:rPr>
          <w:rFonts w:eastAsia="Times New Roman"/>
          <w:sz w:val="24"/>
          <w:szCs w:val="24"/>
          <w:lang w:eastAsia="uk-UA"/>
        </w:rPr>
        <w:t xml:space="preserve"> "Про споживче кредитування".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4" w:name="n722"/>
      <w:bookmarkEnd w:id="184"/>
      <w:r w:rsidRPr="00F56574">
        <w:rPr>
          <w:rFonts w:eastAsia="Times New Roman"/>
          <w:sz w:val="24"/>
          <w:szCs w:val="24"/>
          <w:lang w:eastAsia="uk-UA"/>
        </w:rPr>
        <w:t xml:space="preserve">{Стаття 11 із змінами, внесеними згідно із Законом </w:t>
      </w:r>
      <w:hyperlink r:id="rId67" w:tgtFrame="_blank" w:history="1">
        <w:r w:rsidRPr="00F56574">
          <w:rPr>
            <w:rFonts w:eastAsia="Times New Roman"/>
            <w:color w:val="0000FF"/>
            <w:sz w:val="24"/>
            <w:szCs w:val="24"/>
            <w:u w:val="single"/>
            <w:lang w:eastAsia="uk-UA"/>
          </w:rPr>
          <w:t>№ 3795-VI від 22.09.2011</w:t>
        </w:r>
      </w:hyperlink>
      <w:r w:rsidRPr="00F56574">
        <w:rPr>
          <w:rFonts w:eastAsia="Times New Roman"/>
          <w:sz w:val="24"/>
          <w:szCs w:val="24"/>
          <w:lang w:eastAsia="uk-UA"/>
        </w:rPr>
        <w:t xml:space="preserve">; текст статті 11 в редакції Закону </w:t>
      </w:r>
      <w:hyperlink r:id="rId68" w:anchor="n233" w:tgtFrame="_blank" w:history="1">
        <w:r w:rsidRPr="00F56574">
          <w:rPr>
            <w:rFonts w:eastAsia="Times New Roman"/>
            <w:color w:val="0000FF"/>
            <w:sz w:val="24"/>
            <w:szCs w:val="24"/>
            <w:u w:val="single"/>
            <w:lang w:eastAsia="uk-UA"/>
          </w:rPr>
          <w:t>№ 1734-VIII від 15.11.2016</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5" w:name="n268"/>
      <w:bookmarkEnd w:id="185"/>
      <w:r w:rsidRPr="00F56574">
        <w:rPr>
          <w:rFonts w:eastAsia="Times New Roman"/>
          <w:sz w:val="24"/>
          <w:szCs w:val="24"/>
          <w:lang w:eastAsia="uk-UA"/>
        </w:rPr>
        <w:t>Стаття 12. Права споживача в разі укладення договору поза торговельними або офісними приміщеннями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6" w:name="n269"/>
      <w:bookmarkEnd w:id="186"/>
      <w:r w:rsidRPr="00F56574">
        <w:rPr>
          <w:rFonts w:eastAsia="Times New Roman"/>
          <w:sz w:val="24"/>
          <w:szCs w:val="24"/>
          <w:lang w:eastAsia="uk-UA"/>
        </w:rPr>
        <w:t>1. Положення цієї статті не застосовуються до договорів, укладених поза торговельними або офісними приміщеннями, і які стосуються: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7" w:name="n270"/>
      <w:bookmarkEnd w:id="187"/>
      <w:r w:rsidRPr="00F56574">
        <w:rPr>
          <w:rFonts w:eastAsia="Times New Roman"/>
          <w:sz w:val="24"/>
          <w:szCs w:val="24"/>
          <w:lang w:eastAsia="uk-UA"/>
        </w:rPr>
        <w:t>1) договорів споживчого кредиту;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8" w:name="n271"/>
      <w:bookmarkEnd w:id="188"/>
      <w:r w:rsidRPr="00F56574">
        <w:rPr>
          <w:rFonts w:eastAsia="Times New Roman"/>
          <w:sz w:val="24"/>
          <w:szCs w:val="24"/>
          <w:lang w:eastAsia="uk-UA"/>
        </w:rPr>
        <w:t>2) правочинів з нерухомим майном;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89" w:name="n272"/>
      <w:bookmarkEnd w:id="189"/>
      <w:r w:rsidRPr="00F56574">
        <w:rPr>
          <w:rFonts w:eastAsia="Times New Roman"/>
          <w:sz w:val="24"/>
          <w:szCs w:val="24"/>
          <w:lang w:eastAsia="uk-UA"/>
        </w:rPr>
        <w:t>3) правочинів з цінними паперами;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0" w:name="n273"/>
      <w:bookmarkEnd w:id="190"/>
      <w:r w:rsidRPr="00F56574">
        <w:rPr>
          <w:rFonts w:eastAsia="Times New Roman"/>
          <w:sz w:val="24"/>
          <w:szCs w:val="24"/>
          <w:lang w:eastAsia="uk-UA"/>
        </w:rPr>
        <w:lastRenderedPageBreak/>
        <w:t>4) договорів страхування.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1" w:name="n274"/>
      <w:bookmarkEnd w:id="191"/>
      <w:r w:rsidRPr="00F56574">
        <w:rPr>
          <w:rFonts w:eastAsia="Times New Roman"/>
          <w:sz w:val="24"/>
          <w:szCs w:val="24"/>
          <w:lang w:eastAsia="uk-UA"/>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2" w:name="n275"/>
      <w:bookmarkEnd w:id="192"/>
      <w:r w:rsidRPr="00F56574">
        <w:rPr>
          <w:rFonts w:eastAsia="Times New Roman"/>
          <w:sz w:val="24"/>
          <w:szCs w:val="24"/>
          <w:lang w:eastAsia="uk-UA"/>
        </w:rPr>
        <w:t>1) дату укладення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3" w:name="n276"/>
      <w:bookmarkEnd w:id="193"/>
      <w:r w:rsidRPr="00F56574">
        <w:rPr>
          <w:rFonts w:eastAsia="Times New Roman"/>
          <w:sz w:val="24"/>
          <w:szCs w:val="24"/>
          <w:lang w:eastAsia="uk-UA"/>
        </w:rPr>
        <w:t>2) найменування та місцезнаходження продавця (виконавця);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4" w:name="n277"/>
      <w:bookmarkEnd w:id="194"/>
      <w:r w:rsidRPr="00F56574">
        <w:rPr>
          <w:rFonts w:eastAsia="Times New Roman"/>
          <w:sz w:val="24"/>
          <w:szCs w:val="24"/>
          <w:lang w:eastAsia="uk-UA"/>
        </w:rPr>
        <w:t>3) найменування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5" w:name="n278"/>
      <w:bookmarkEnd w:id="195"/>
      <w:r w:rsidRPr="00F56574">
        <w:rPr>
          <w:rFonts w:eastAsia="Times New Roman"/>
          <w:sz w:val="24"/>
          <w:szCs w:val="24"/>
          <w:lang w:eastAsia="uk-UA"/>
        </w:rPr>
        <w:t>4) ціну;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6" w:name="n279"/>
      <w:bookmarkEnd w:id="196"/>
      <w:r w:rsidRPr="00F56574">
        <w:rPr>
          <w:rFonts w:eastAsia="Times New Roman"/>
          <w:sz w:val="24"/>
          <w:szCs w:val="24"/>
          <w:lang w:eastAsia="uk-UA"/>
        </w:rPr>
        <w:t>5) строк виконання робіт (надання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7" w:name="n280"/>
      <w:bookmarkEnd w:id="197"/>
      <w:r w:rsidRPr="00F56574">
        <w:rPr>
          <w:rFonts w:eastAsia="Times New Roman"/>
          <w:sz w:val="24"/>
          <w:szCs w:val="24"/>
          <w:lang w:eastAsia="uk-UA"/>
        </w:rPr>
        <w:t>6) інші істотні умови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8" w:name="n281"/>
      <w:bookmarkEnd w:id="198"/>
      <w:r w:rsidRPr="00F56574">
        <w:rPr>
          <w:rFonts w:eastAsia="Times New Roman"/>
          <w:sz w:val="24"/>
          <w:szCs w:val="24"/>
          <w:lang w:eastAsia="uk-UA"/>
        </w:rPr>
        <w:t>7) права та обов'язки сторін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199" w:name="n282"/>
      <w:bookmarkEnd w:id="199"/>
      <w:r w:rsidRPr="00F56574">
        <w:rPr>
          <w:rFonts w:eastAsia="Times New Roman"/>
          <w:sz w:val="24"/>
          <w:szCs w:val="24"/>
          <w:lang w:eastAsia="uk-UA"/>
        </w:rPr>
        <w:t xml:space="preserve">У разі ненадання такої інформації суб'єкт господарювання несе відповідальність, встановлену </w:t>
      </w:r>
      <w:hyperlink r:id="rId69" w:anchor="n351" w:history="1">
        <w:r w:rsidRPr="00F56574">
          <w:rPr>
            <w:rFonts w:eastAsia="Times New Roman"/>
            <w:color w:val="0000FF"/>
            <w:sz w:val="24"/>
            <w:szCs w:val="24"/>
            <w:u w:val="single"/>
            <w:lang w:eastAsia="uk-UA"/>
          </w:rPr>
          <w:t>статтями 15</w:t>
        </w:r>
      </w:hyperlink>
      <w:r w:rsidRPr="00F56574">
        <w:rPr>
          <w:rFonts w:eastAsia="Times New Roman"/>
          <w:sz w:val="24"/>
          <w:szCs w:val="24"/>
          <w:lang w:eastAsia="uk-UA"/>
        </w:rPr>
        <w:t xml:space="preserve"> і </w:t>
      </w:r>
      <w:hyperlink r:id="rId70" w:anchor="n504" w:history="1">
        <w:r w:rsidRPr="00F56574">
          <w:rPr>
            <w:rFonts w:eastAsia="Times New Roman"/>
            <w:color w:val="0000FF"/>
            <w:sz w:val="24"/>
            <w:szCs w:val="24"/>
            <w:u w:val="single"/>
            <w:lang w:eastAsia="uk-UA"/>
          </w:rPr>
          <w:t>23</w:t>
        </w:r>
      </w:hyperlink>
      <w:r w:rsidRPr="00F56574">
        <w:rPr>
          <w:rFonts w:eastAsia="Times New Roman"/>
          <w:sz w:val="24"/>
          <w:szCs w:val="24"/>
          <w:lang w:eastAsia="uk-UA"/>
        </w:rPr>
        <w:t xml:space="preserve">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0" w:name="n283"/>
      <w:bookmarkEnd w:id="200"/>
      <w:r w:rsidRPr="00F56574">
        <w:rPr>
          <w:rFonts w:eastAsia="Times New Roman"/>
          <w:sz w:val="24"/>
          <w:szCs w:val="24"/>
          <w:lang w:eastAsia="uk-UA"/>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1" w:name="n284"/>
      <w:bookmarkEnd w:id="201"/>
      <w:r w:rsidRPr="00F56574">
        <w:rPr>
          <w:rFonts w:eastAsia="Times New Roman"/>
          <w:sz w:val="24"/>
          <w:szCs w:val="24"/>
          <w:lang w:eastAsia="uk-UA"/>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2" w:name="n285"/>
      <w:bookmarkEnd w:id="202"/>
      <w:r w:rsidRPr="00F56574">
        <w:rPr>
          <w:rFonts w:eastAsia="Times New Roman"/>
          <w:sz w:val="24"/>
          <w:szCs w:val="24"/>
          <w:lang w:eastAsia="uk-UA"/>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3" w:name="n286"/>
      <w:bookmarkEnd w:id="203"/>
      <w:r w:rsidRPr="00F56574">
        <w:rPr>
          <w:rFonts w:eastAsia="Times New Roman"/>
          <w:sz w:val="24"/>
          <w:szCs w:val="24"/>
          <w:lang w:eastAsia="uk-UA"/>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4" w:name="n287"/>
      <w:bookmarkEnd w:id="204"/>
      <w:r w:rsidRPr="00F56574">
        <w:rPr>
          <w:rFonts w:eastAsia="Times New Roman"/>
          <w:sz w:val="24"/>
          <w:szCs w:val="24"/>
          <w:lang w:eastAsia="uk-UA"/>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5" w:name="n288"/>
      <w:bookmarkEnd w:id="205"/>
      <w:r w:rsidRPr="00F56574">
        <w:rPr>
          <w:rFonts w:eastAsia="Times New Roman"/>
          <w:sz w:val="24"/>
          <w:szCs w:val="24"/>
          <w:lang w:eastAsia="uk-UA"/>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6" w:name="n289"/>
      <w:bookmarkEnd w:id="206"/>
      <w:r w:rsidRPr="00F56574">
        <w:rPr>
          <w:rFonts w:eastAsia="Times New Roman"/>
          <w:sz w:val="24"/>
          <w:szCs w:val="24"/>
          <w:lang w:eastAsia="uk-UA"/>
        </w:rPr>
        <w:lastRenderedPageBreak/>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7" w:name="n290"/>
      <w:bookmarkEnd w:id="207"/>
      <w:r w:rsidRPr="00F56574">
        <w:rPr>
          <w:rFonts w:eastAsia="Times New Roman"/>
          <w:sz w:val="24"/>
          <w:szCs w:val="24"/>
          <w:lang w:eastAsia="uk-UA"/>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8" w:name="n720"/>
      <w:bookmarkEnd w:id="208"/>
      <w:r w:rsidRPr="00F56574">
        <w:rPr>
          <w:rFonts w:eastAsia="Times New Roman"/>
          <w:sz w:val="24"/>
          <w:szCs w:val="24"/>
          <w:lang w:eastAsia="uk-UA"/>
        </w:rPr>
        <w:t xml:space="preserve">{Частина шоста статті 12 із змінами, внесеними згідно із Законом </w:t>
      </w:r>
      <w:hyperlink r:id="rId71" w:anchor="n220" w:tgtFrame="_blank" w:history="1">
        <w:r w:rsidRPr="00F56574">
          <w:rPr>
            <w:rFonts w:eastAsia="Times New Roman"/>
            <w:color w:val="0000FF"/>
            <w:sz w:val="24"/>
            <w:szCs w:val="24"/>
            <w:u w:val="single"/>
            <w:lang w:eastAsia="uk-UA"/>
          </w:rPr>
          <w:t>№ 675-VIII від 03.09.2015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09" w:name="n291"/>
      <w:bookmarkEnd w:id="209"/>
      <w:r w:rsidRPr="00F56574">
        <w:rPr>
          <w:rFonts w:eastAsia="Times New Roman"/>
          <w:sz w:val="24"/>
          <w:szCs w:val="24"/>
          <w:lang w:eastAsia="uk-UA"/>
        </w:rPr>
        <w:t>7. Для здійснення права на розірвання договору споживач повинен зберігати одержану продукцію у незміненому стані.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0" w:name="n292"/>
      <w:bookmarkEnd w:id="210"/>
      <w:r w:rsidRPr="00F56574">
        <w:rPr>
          <w:rFonts w:eastAsia="Times New Roman"/>
          <w:sz w:val="24"/>
          <w:szCs w:val="24"/>
          <w:lang w:eastAsia="uk-UA"/>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1" w:name="n293"/>
      <w:bookmarkEnd w:id="211"/>
      <w:r w:rsidRPr="00F56574">
        <w:rPr>
          <w:rFonts w:eastAsia="Times New Roman"/>
          <w:sz w:val="24"/>
          <w:szCs w:val="24"/>
          <w:lang w:eastAsia="uk-UA"/>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2" w:name="n294"/>
      <w:bookmarkEnd w:id="212"/>
      <w:r w:rsidRPr="00F56574">
        <w:rPr>
          <w:rFonts w:eastAsia="Times New Roman"/>
          <w:sz w:val="24"/>
          <w:szCs w:val="24"/>
          <w:lang w:eastAsia="uk-UA"/>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3" w:name="n295"/>
      <w:bookmarkEnd w:id="213"/>
      <w:r w:rsidRPr="00F56574">
        <w:rPr>
          <w:rFonts w:eastAsia="Times New Roman"/>
          <w:sz w:val="24"/>
          <w:szCs w:val="24"/>
          <w:lang w:eastAsia="uk-UA"/>
        </w:rPr>
        <w:t>Стаття 13. Право споживача у разі укладення договору на відстані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4" w:name="n296"/>
      <w:bookmarkEnd w:id="214"/>
      <w:r w:rsidRPr="00F56574">
        <w:rPr>
          <w:rFonts w:eastAsia="Times New Roman"/>
          <w:sz w:val="24"/>
          <w:szCs w:val="24"/>
          <w:lang w:eastAsia="uk-UA"/>
        </w:rPr>
        <w:t>1. Положення цієї статті не застосовуються до договорів, укладених на відстані, які стосуються: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5" w:name="n297"/>
      <w:bookmarkEnd w:id="215"/>
      <w:r w:rsidRPr="00F56574">
        <w:rPr>
          <w:rFonts w:eastAsia="Times New Roman"/>
          <w:sz w:val="24"/>
          <w:szCs w:val="24"/>
          <w:lang w:eastAsia="uk-UA"/>
        </w:rPr>
        <w:t>1) правочинів з нерухомим майном, крім оренди такого майна;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6" w:name="n298"/>
      <w:bookmarkEnd w:id="216"/>
      <w:r w:rsidRPr="00F56574">
        <w:rPr>
          <w:rFonts w:eastAsia="Times New Roman"/>
          <w:sz w:val="24"/>
          <w:szCs w:val="24"/>
          <w:lang w:eastAsia="uk-UA"/>
        </w:rPr>
        <w:t>2) правочинів з цінними паперами;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7" w:name="n299"/>
      <w:bookmarkEnd w:id="217"/>
      <w:r w:rsidRPr="00F56574">
        <w:rPr>
          <w:rFonts w:eastAsia="Times New Roman"/>
          <w:sz w:val="24"/>
          <w:szCs w:val="24"/>
          <w:lang w:eastAsia="uk-UA"/>
        </w:rPr>
        <w:t>3) фінансових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8" w:name="n300"/>
      <w:bookmarkEnd w:id="218"/>
      <w:r w:rsidRPr="00F56574">
        <w:rPr>
          <w:rFonts w:eastAsia="Times New Roman"/>
          <w:sz w:val="24"/>
          <w:szCs w:val="24"/>
          <w:lang w:eastAsia="uk-UA"/>
        </w:rPr>
        <w:t>4) продажу товарів торговельними автоматами;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19" w:name="n301"/>
      <w:bookmarkEnd w:id="219"/>
      <w:r w:rsidRPr="00F56574">
        <w:rPr>
          <w:rFonts w:eastAsia="Times New Roman"/>
          <w:sz w:val="24"/>
          <w:szCs w:val="24"/>
          <w:lang w:eastAsia="uk-UA"/>
        </w:rPr>
        <w:t>5) телекомунікаційних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0" w:name="n302"/>
      <w:bookmarkEnd w:id="220"/>
      <w:r w:rsidRPr="00F56574">
        <w:rPr>
          <w:rFonts w:eastAsia="Times New Roman"/>
          <w:sz w:val="24"/>
          <w:szCs w:val="24"/>
          <w:lang w:eastAsia="uk-UA"/>
        </w:rPr>
        <w:t>6) правочинів, здійснених на аукціоні, якщо участь у ньому можлива і без використання засобів дистанційного зв'язку.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1" w:name="n303"/>
      <w:bookmarkEnd w:id="221"/>
      <w:r w:rsidRPr="00F56574">
        <w:rPr>
          <w:rFonts w:eastAsia="Times New Roman"/>
          <w:sz w:val="24"/>
          <w:szCs w:val="24"/>
          <w:lang w:eastAsia="uk-UA"/>
        </w:rPr>
        <w:t>2. Перед укладенням договорів на відстані продавець (виконавець) повинен надати споживачеві інформацію про: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2" w:name="n304"/>
      <w:bookmarkEnd w:id="222"/>
      <w:r w:rsidRPr="00F56574">
        <w:rPr>
          <w:rFonts w:eastAsia="Times New Roman"/>
          <w:sz w:val="24"/>
          <w:szCs w:val="24"/>
          <w:lang w:eastAsia="uk-UA"/>
        </w:rPr>
        <w:t>1) найменування продавця (виконавця), його місцезнаходження та порядок прийняття претензії;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3" w:name="n305"/>
      <w:bookmarkEnd w:id="223"/>
      <w:r w:rsidRPr="00F56574">
        <w:rPr>
          <w:rFonts w:eastAsia="Times New Roman"/>
          <w:sz w:val="24"/>
          <w:szCs w:val="24"/>
          <w:lang w:eastAsia="uk-UA"/>
        </w:rPr>
        <w:t>2) основні характеристики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4" w:name="n306"/>
      <w:bookmarkEnd w:id="224"/>
      <w:r w:rsidRPr="00F56574">
        <w:rPr>
          <w:rFonts w:eastAsia="Times New Roman"/>
          <w:sz w:val="24"/>
          <w:szCs w:val="24"/>
          <w:lang w:eastAsia="uk-UA"/>
        </w:rPr>
        <w:lastRenderedPageBreak/>
        <w:t>3) ціну, включаючи плату за доставку, та умови оплати;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5" w:name="n307"/>
      <w:bookmarkEnd w:id="225"/>
      <w:r w:rsidRPr="00F56574">
        <w:rPr>
          <w:rFonts w:eastAsia="Times New Roman"/>
          <w:sz w:val="24"/>
          <w:szCs w:val="24"/>
          <w:lang w:eastAsia="uk-UA"/>
        </w:rPr>
        <w:t>4) гарантійні зобов'язання та інші послуги, пов'язані з утриманням чи ремонтом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6" w:name="n308"/>
      <w:bookmarkEnd w:id="226"/>
      <w:r w:rsidRPr="00F56574">
        <w:rPr>
          <w:rFonts w:eastAsia="Times New Roman"/>
          <w:sz w:val="24"/>
          <w:szCs w:val="24"/>
          <w:lang w:eastAsia="uk-UA"/>
        </w:rPr>
        <w:t>5) інші умови поставки або виконання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7" w:name="n309"/>
      <w:bookmarkEnd w:id="227"/>
      <w:r w:rsidRPr="00F56574">
        <w:rPr>
          <w:rFonts w:eastAsia="Times New Roman"/>
          <w:sz w:val="24"/>
          <w:szCs w:val="24"/>
          <w:lang w:eastAsia="uk-UA"/>
        </w:rPr>
        <w:t>6) мінімальну тривалість договору, якщо він передбачає періодичні поставки продукції або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8" w:name="n310"/>
      <w:bookmarkEnd w:id="228"/>
      <w:r w:rsidRPr="00F56574">
        <w:rPr>
          <w:rFonts w:eastAsia="Times New Roman"/>
          <w:sz w:val="24"/>
          <w:szCs w:val="24"/>
          <w:lang w:eastAsia="uk-UA"/>
        </w:rPr>
        <w:t>7) вартість телекомунікаційних послуг, якщо вона відрізняється від граничного тарифу;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29" w:name="n311"/>
      <w:bookmarkEnd w:id="229"/>
      <w:r w:rsidRPr="00F56574">
        <w:rPr>
          <w:rFonts w:eastAsia="Times New Roman"/>
          <w:sz w:val="24"/>
          <w:szCs w:val="24"/>
          <w:lang w:eastAsia="uk-UA"/>
        </w:rPr>
        <w:t>8) період прийняття пропозицій;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0" w:name="n312"/>
      <w:bookmarkEnd w:id="230"/>
      <w:r w:rsidRPr="00F56574">
        <w:rPr>
          <w:rFonts w:eastAsia="Times New Roman"/>
          <w:sz w:val="24"/>
          <w:szCs w:val="24"/>
          <w:lang w:eastAsia="uk-UA"/>
        </w:rPr>
        <w:t>9) порядок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1" w:name="n313"/>
      <w:bookmarkEnd w:id="231"/>
      <w:r w:rsidRPr="00F56574">
        <w:rPr>
          <w:rFonts w:eastAsia="Times New Roman"/>
          <w:sz w:val="24"/>
          <w:szCs w:val="24"/>
          <w:lang w:eastAsia="uk-UA"/>
        </w:rPr>
        <w:t xml:space="preserve">У разі ненадання такої інформації суб'єкт господарювання несе відповідальність згідно із </w:t>
      </w:r>
      <w:hyperlink r:id="rId72" w:anchor="n351" w:history="1">
        <w:r w:rsidRPr="00F56574">
          <w:rPr>
            <w:rFonts w:eastAsia="Times New Roman"/>
            <w:color w:val="0000FF"/>
            <w:sz w:val="24"/>
            <w:szCs w:val="24"/>
            <w:u w:val="single"/>
            <w:lang w:eastAsia="uk-UA"/>
          </w:rPr>
          <w:t>статтями 15</w:t>
        </w:r>
      </w:hyperlink>
      <w:r w:rsidRPr="00F56574">
        <w:rPr>
          <w:rFonts w:eastAsia="Times New Roman"/>
          <w:sz w:val="24"/>
          <w:szCs w:val="24"/>
          <w:lang w:eastAsia="uk-UA"/>
        </w:rPr>
        <w:t xml:space="preserve"> і </w:t>
      </w:r>
      <w:hyperlink r:id="rId73" w:anchor="n504" w:history="1">
        <w:r w:rsidRPr="00F56574">
          <w:rPr>
            <w:rFonts w:eastAsia="Times New Roman"/>
            <w:color w:val="0000FF"/>
            <w:sz w:val="24"/>
            <w:szCs w:val="24"/>
            <w:u w:val="single"/>
            <w:lang w:eastAsia="uk-UA"/>
          </w:rPr>
          <w:t>23</w:t>
        </w:r>
      </w:hyperlink>
      <w:r w:rsidRPr="00F56574">
        <w:rPr>
          <w:rFonts w:eastAsia="Times New Roman"/>
          <w:sz w:val="24"/>
          <w:szCs w:val="24"/>
          <w:lang w:eastAsia="uk-UA"/>
        </w:rPr>
        <w:t xml:space="preserve">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2" w:name="n314"/>
      <w:bookmarkEnd w:id="232"/>
      <w:r w:rsidRPr="00F56574">
        <w:rPr>
          <w:rFonts w:eastAsia="Times New Roman"/>
          <w:sz w:val="24"/>
          <w:szCs w:val="24"/>
          <w:lang w:eastAsia="uk-UA"/>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3" w:name="n315"/>
      <w:bookmarkEnd w:id="233"/>
      <w:r w:rsidRPr="00F56574">
        <w:rPr>
          <w:rFonts w:eastAsia="Times New Roman"/>
          <w:sz w:val="24"/>
          <w:szCs w:val="24"/>
          <w:lang w:eastAsia="uk-UA"/>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4" w:name="n316"/>
      <w:bookmarkEnd w:id="234"/>
      <w:r w:rsidRPr="00F56574">
        <w:rPr>
          <w:rFonts w:eastAsia="Times New Roman"/>
          <w:sz w:val="24"/>
          <w:szCs w:val="24"/>
          <w:lang w:eastAsia="uk-UA"/>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5" w:name="n317"/>
      <w:bookmarkEnd w:id="235"/>
      <w:r w:rsidRPr="00F56574">
        <w:rPr>
          <w:rFonts w:eastAsia="Times New Roman"/>
          <w:sz w:val="24"/>
          <w:szCs w:val="24"/>
          <w:lang w:eastAsia="uk-UA"/>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6" w:name="n318"/>
      <w:bookmarkEnd w:id="236"/>
      <w:r w:rsidRPr="00F56574">
        <w:rPr>
          <w:rFonts w:eastAsia="Times New Roman"/>
          <w:sz w:val="24"/>
          <w:szCs w:val="24"/>
          <w:lang w:eastAsia="uk-UA"/>
        </w:rPr>
        <w:t>У разі продажу матеріальних речей їх повернення також свідчить про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7" w:name="n319"/>
      <w:bookmarkEnd w:id="237"/>
      <w:r w:rsidRPr="00F56574">
        <w:rPr>
          <w:rFonts w:eastAsia="Times New Roman"/>
          <w:sz w:val="24"/>
          <w:szCs w:val="24"/>
          <w:lang w:eastAsia="uk-UA"/>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8" w:name="n320"/>
      <w:bookmarkEnd w:id="238"/>
      <w:r w:rsidRPr="00F56574">
        <w:rPr>
          <w:rFonts w:eastAsia="Times New Roman"/>
          <w:sz w:val="24"/>
          <w:szCs w:val="24"/>
          <w:lang w:eastAsia="uk-UA"/>
        </w:rPr>
        <w:t>5. У разі коли інше не передбачено договором, споживач не має права розірвати договір, укладений на відстані, якщо: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39" w:name="n321"/>
      <w:bookmarkEnd w:id="239"/>
      <w:r w:rsidRPr="00F56574">
        <w:rPr>
          <w:rFonts w:eastAsia="Times New Roman"/>
          <w:sz w:val="24"/>
          <w:szCs w:val="24"/>
          <w:lang w:eastAsia="uk-UA"/>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0" w:name="n322"/>
      <w:bookmarkEnd w:id="240"/>
      <w:r w:rsidRPr="00F56574">
        <w:rPr>
          <w:rFonts w:eastAsia="Times New Roman"/>
          <w:sz w:val="24"/>
          <w:szCs w:val="24"/>
          <w:lang w:eastAsia="uk-UA"/>
        </w:rPr>
        <w:t xml:space="preserve">2) ціна товару або послуги залежить від </w:t>
      </w:r>
      <w:proofErr w:type="spellStart"/>
      <w:r w:rsidRPr="00F56574">
        <w:rPr>
          <w:rFonts w:eastAsia="Times New Roman"/>
          <w:sz w:val="24"/>
          <w:szCs w:val="24"/>
          <w:lang w:eastAsia="uk-UA"/>
        </w:rPr>
        <w:t>котировок</w:t>
      </w:r>
      <w:proofErr w:type="spellEnd"/>
      <w:r w:rsidRPr="00F56574">
        <w:rPr>
          <w:rFonts w:eastAsia="Times New Roman"/>
          <w:sz w:val="24"/>
          <w:szCs w:val="24"/>
          <w:lang w:eastAsia="uk-UA"/>
        </w:rPr>
        <w:t xml:space="preserve"> на фінансовому ринку, тобто поза контролем продавця;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1" w:name="n323"/>
      <w:bookmarkEnd w:id="241"/>
      <w:r w:rsidRPr="00F56574">
        <w:rPr>
          <w:rFonts w:eastAsia="Times New Roman"/>
          <w:sz w:val="24"/>
          <w:szCs w:val="24"/>
          <w:lang w:eastAsia="uk-UA"/>
        </w:rPr>
        <w:lastRenderedPageBreak/>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2" w:name="n324"/>
      <w:bookmarkEnd w:id="242"/>
      <w:r w:rsidRPr="00F56574">
        <w:rPr>
          <w:rFonts w:eastAsia="Times New Roman"/>
          <w:sz w:val="24"/>
          <w:szCs w:val="24"/>
          <w:lang w:eastAsia="uk-UA"/>
        </w:rPr>
        <w:t xml:space="preserve">4) споживач відкрив </w:t>
      </w:r>
      <w:proofErr w:type="spellStart"/>
      <w:r w:rsidRPr="00F56574">
        <w:rPr>
          <w:rFonts w:eastAsia="Times New Roman"/>
          <w:sz w:val="24"/>
          <w:szCs w:val="24"/>
          <w:lang w:eastAsia="uk-UA"/>
        </w:rPr>
        <w:t>аудіо-</w:t>
      </w:r>
      <w:proofErr w:type="spellEnd"/>
      <w:r w:rsidRPr="00F56574">
        <w:rPr>
          <w:rFonts w:eastAsia="Times New Roman"/>
          <w:sz w:val="24"/>
          <w:szCs w:val="24"/>
          <w:lang w:eastAsia="uk-UA"/>
        </w:rPr>
        <w:t xml:space="preserve"> чи відеокасету або носій комп'ютерного забезпечення, які постачаються запечатаними;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3" w:name="n325"/>
      <w:bookmarkEnd w:id="243"/>
      <w:r w:rsidRPr="00F56574">
        <w:rPr>
          <w:rFonts w:eastAsia="Times New Roman"/>
          <w:sz w:val="24"/>
          <w:szCs w:val="24"/>
          <w:lang w:eastAsia="uk-UA"/>
        </w:rPr>
        <w:t>5) договір стосується доставки періодичних видань;</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4" w:name="n326"/>
      <w:bookmarkEnd w:id="244"/>
      <w:r w:rsidRPr="00F56574">
        <w:rPr>
          <w:rFonts w:eastAsia="Times New Roman"/>
          <w:sz w:val="24"/>
          <w:szCs w:val="24"/>
          <w:lang w:eastAsia="uk-UA"/>
        </w:rPr>
        <w:t>6) договір стосується лотерей чи інших азартних ігор.</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5" w:name="n327"/>
      <w:bookmarkEnd w:id="245"/>
      <w:r w:rsidRPr="00F56574">
        <w:rPr>
          <w:rFonts w:eastAsia="Times New Roman"/>
          <w:sz w:val="24"/>
          <w:szCs w:val="24"/>
          <w:lang w:eastAsia="uk-UA"/>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6" w:name="n328"/>
      <w:bookmarkEnd w:id="246"/>
      <w:r w:rsidRPr="00F56574">
        <w:rPr>
          <w:rFonts w:eastAsia="Times New Roman"/>
          <w:sz w:val="24"/>
          <w:szCs w:val="24"/>
          <w:lang w:eastAsia="uk-UA"/>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7" w:name="n329"/>
      <w:bookmarkEnd w:id="247"/>
      <w:r w:rsidRPr="00F56574">
        <w:rPr>
          <w:rFonts w:eastAsia="Times New Roman"/>
          <w:sz w:val="24"/>
          <w:szCs w:val="24"/>
          <w:lang w:eastAsia="uk-UA"/>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8" w:name="n330"/>
      <w:bookmarkEnd w:id="248"/>
      <w:r w:rsidRPr="00F56574">
        <w:rPr>
          <w:rFonts w:eastAsia="Times New Roman"/>
          <w:sz w:val="24"/>
          <w:szCs w:val="24"/>
          <w:lang w:eastAsia="uk-UA"/>
        </w:rPr>
        <w:t>1) інший товар відповідає меті використання замовленого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49" w:name="n331"/>
      <w:bookmarkEnd w:id="249"/>
      <w:r w:rsidRPr="00F56574">
        <w:rPr>
          <w:rFonts w:eastAsia="Times New Roman"/>
          <w:sz w:val="24"/>
          <w:szCs w:val="24"/>
          <w:lang w:eastAsia="uk-UA"/>
        </w:rPr>
        <w:t>2) має таку ж або кращу якість;</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0" w:name="n332"/>
      <w:bookmarkEnd w:id="250"/>
      <w:r w:rsidRPr="00F56574">
        <w:rPr>
          <w:rFonts w:eastAsia="Times New Roman"/>
          <w:sz w:val="24"/>
          <w:szCs w:val="24"/>
          <w:lang w:eastAsia="uk-UA"/>
        </w:rPr>
        <w:t>3) його ціна не перевищує ціни замовленого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1" w:name="n333"/>
      <w:bookmarkEnd w:id="251"/>
      <w:r w:rsidRPr="00F56574">
        <w:rPr>
          <w:rFonts w:eastAsia="Times New Roman"/>
          <w:sz w:val="24"/>
          <w:szCs w:val="24"/>
          <w:lang w:eastAsia="uk-UA"/>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2" w:name="n334"/>
      <w:bookmarkEnd w:id="252"/>
      <w:r w:rsidRPr="00F56574">
        <w:rPr>
          <w:rFonts w:eastAsia="Times New Roman"/>
          <w:sz w:val="24"/>
          <w:szCs w:val="24"/>
          <w:lang w:eastAsia="uk-UA"/>
        </w:rPr>
        <w:t xml:space="preserve">7. До договору, укладеного на відстані, застосовуються положення, передбачені </w:t>
      </w:r>
      <w:hyperlink r:id="rId74" w:anchor="n285" w:history="1">
        <w:r w:rsidRPr="00F56574">
          <w:rPr>
            <w:rFonts w:eastAsia="Times New Roman"/>
            <w:color w:val="0000FF"/>
            <w:sz w:val="24"/>
            <w:szCs w:val="24"/>
            <w:u w:val="single"/>
            <w:lang w:eastAsia="uk-UA"/>
          </w:rPr>
          <w:t>частинами п'ятою</w:t>
        </w:r>
      </w:hyperlink>
      <w:r w:rsidRPr="00F56574">
        <w:rPr>
          <w:rFonts w:eastAsia="Times New Roman"/>
          <w:sz w:val="24"/>
          <w:szCs w:val="24"/>
          <w:lang w:eastAsia="uk-UA"/>
        </w:rPr>
        <w:t xml:space="preserve"> - </w:t>
      </w:r>
      <w:hyperlink r:id="rId75" w:anchor="n294" w:history="1">
        <w:r w:rsidRPr="00F56574">
          <w:rPr>
            <w:rFonts w:eastAsia="Times New Roman"/>
            <w:color w:val="0000FF"/>
            <w:sz w:val="24"/>
            <w:szCs w:val="24"/>
            <w:u w:val="single"/>
            <w:lang w:eastAsia="uk-UA"/>
          </w:rPr>
          <w:t>дев'ятою статті 12</w:t>
        </w:r>
      </w:hyperlink>
      <w:r w:rsidRPr="00F56574">
        <w:rPr>
          <w:rFonts w:eastAsia="Times New Roman"/>
          <w:sz w:val="24"/>
          <w:szCs w:val="24"/>
          <w:lang w:eastAsia="uk-UA"/>
        </w:rPr>
        <w:t xml:space="preserve">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3" w:name="n335"/>
      <w:bookmarkEnd w:id="253"/>
      <w:r w:rsidRPr="00F56574">
        <w:rPr>
          <w:rFonts w:eastAsia="Times New Roman"/>
          <w:sz w:val="24"/>
          <w:szCs w:val="24"/>
          <w:lang w:eastAsia="uk-UA"/>
        </w:rPr>
        <w:t>Стаття 14. Право споживача на безпеку продукції (товарів, наслідки робіт)</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4" w:name="n336"/>
      <w:bookmarkEnd w:id="254"/>
      <w:r w:rsidRPr="00F56574">
        <w:rPr>
          <w:rFonts w:eastAsia="Times New Roman"/>
          <w:sz w:val="24"/>
          <w:szCs w:val="24"/>
          <w:lang w:eastAsia="uk-UA"/>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5" w:name="n337"/>
      <w:bookmarkEnd w:id="255"/>
      <w:r w:rsidRPr="00F56574">
        <w:rPr>
          <w:rFonts w:eastAsia="Times New Roman"/>
          <w:sz w:val="24"/>
          <w:szCs w:val="24"/>
          <w:lang w:eastAsia="uk-UA"/>
        </w:rPr>
        <w:t xml:space="preserve">{Абзац другий частини першої статті 14 виключено на підставі Закону </w:t>
      </w:r>
      <w:hyperlink r:id="rId76" w:anchor="n69"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6" w:name="n338"/>
      <w:bookmarkEnd w:id="256"/>
      <w:r w:rsidRPr="00F56574">
        <w:rPr>
          <w:rFonts w:eastAsia="Times New Roman"/>
          <w:sz w:val="24"/>
          <w:szCs w:val="24"/>
          <w:lang w:eastAsia="uk-UA"/>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7" w:name="n339"/>
      <w:bookmarkEnd w:id="257"/>
      <w:r w:rsidRPr="00F56574">
        <w:rPr>
          <w:rFonts w:eastAsia="Times New Roman"/>
          <w:sz w:val="24"/>
          <w:szCs w:val="24"/>
          <w:lang w:eastAsia="uk-UA"/>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8" w:name="n340"/>
      <w:bookmarkEnd w:id="258"/>
      <w:r w:rsidRPr="00F56574">
        <w:rPr>
          <w:rFonts w:eastAsia="Times New Roman"/>
          <w:sz w:val="24"/>
          <w:szCs w:val="24"/>
          <w:lang w:eastAsia="uk-UA"/>
        </w:rPr>
        <w:lastRenderedPageBreak/>
        <w:t xml:space="preserve">{Абзац третій частини другої статті 14 виключено на підставі Закону </w:t>
      </w:r>
      <w:hyperlink r:id="rId77" w:anchor="n70"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59" w:name="n341"/>
      <w:bookmarkEnd w:id="259"/>
      <w:r w:rsidRPr="00F56574">
        <w:rPr>
          <w:rFonts w:eastAsia="Times New Roman"/>
          <w:sz w:val="24"/>
          <w:szCs w:val="24"/>
          <w:lang w:eastAsia="uk-UA"/>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0" w:name="n342"/>
      <w:bookmarkEnd w:id="260"/>
      <w:r w:rsidRPr="00F56574">
        <w:rPr>
          <w:rFonts w:eastAsia="Times New Roman"/>
          <w:sz w:val="24"/>
          <w:szCs w:val="24"/>
          <w:lang w:eastAsia="uk-UA"/>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1" w:name="n713"/>
      <w:bookmarkEnd w:id="261"/>
      <w:r w:rsidRPr="00F56574">
        <w:rPr>
          <w:rFonts w:eastAsia="Times New Roman"/>
          <w:sz w:val="24"/>
          <w:szCs w:val="24"/>
          <w:lang w:eastAsia="uk-UA"/>
        </w:rPr>
        <w:t xml:space="preserve">{Частина четверта статті 14 із змінами, внесеними згідно із Законом </w:t>
      </w:r>
      <w:hyperlink r:id="rId78" w:anchor="n72"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 xml:space="preserve">; в редакції Закону </w:t>
      </w:r>
      <w:hyperlink r:id="rId79" w:anchor="n512"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2" w:name="n346"/>
      <w:bookmarkEnd w:id="262"/>
      <w:r w:rsidRPr="00F56574">
        <w:rPr>
          <w:rFonts w:eastAsia="Times New Roman"/>
          <w:sz w:val="24"/>
          <w:szCs w:val="24"/>
          <w:lang w:eastAsia="uk-UA"/>
        </w:rPr>
        <w:t>5. Виробник (виконавець) зобов’язаний відшкодувати у повному обсязі завдані споживачам збитки, пов’язані з відкликанням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3" w:name="n694"/>
      <w:bookmarkEnd w:id="263"/>
      <w:r w:rsidRPr="00F56574">
        <w:rPr>
          <w:rFonts w:eastAsia="Times New Roman"/>
          <w:sz w:val="24"/>
          <w:szCs w:val="24"/>
          <w:lang w:eastAsia="uk-UA"/>
        </w:rPr>
        <w:t xml:space="preserve">{Частина п'ята статті 14 в редакції Закону </w:t>
      </w:r>
      <w:hyperlink r:id="rId80" w:anchor="n75"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4" w:name="n349"/>
      <w:bookmarkEnd w:id="264"/>
      <w:r w:rsidRPr="00F56574">
        <w:rPr>
          <w:rFonts w:eastAsia="Times New Roman"/>
          <w:sz w:val="24"/>
          <w:szCs w:val="24"/>
          <w:lang w:eastAsia="uk-UA"/>
        </w:rPr>
        <w:t xml:space="preserve">{Частину шосту статті 14 виключено на підставі Закону </w:t>
      </w:r>
      <w:hyperlink r:id="rId81" w:anchor="n77"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5" w:name="n350"/>
      <w:bookmarkEnd w:id="265"/>
      <w:r w:rsidRPr="00F56574">
        <w:rPr>
          <w:rFonts w:eastAsia="Times New Roman"/>
          <w:sz w:val="24"/>
          <w:szCs w:val="24"/>
          <w:lang w:eastAsia="uk-UA"/>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6" w:name="n351"/>
      <w:bookmarkEnd w:id="266"/>
      <w:r w:rsidRPr="00F56574">
        <w:rPr>
          <w:rFonts w:eastAsia="Times New Roman"/>
          <w:sz w:val="24"/>
          <w:szCs w:val="24"/>
          <w:lang w:eastAsia="uk-UA"/>
        </w:rPr>
        <w:t>Стаття 15. Право споживача на інформацію про продукцію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7" w:name="n352"/>
      <w:bookmarkEnd w:id="267"/>
      <w:r w:rsidRPr="00F56574">
        <w:rPr>
          <w:rFonts w:eastAsia="Times New Roman"/>
          <w:sz w:val="24"/>
          <w:szCs w:val="24"/>
          <w:lang w:eastAsia="uk-UA"/>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8" w:name="n353"/>
      <w:bookmarkEnd w:id="268"/>
      <w:r w:rsidRPr="00F56574">
        <w:rPr>
          <w:rFonts w:eastAsia="Times New Roman"/>
          <w:sz w:val="24"/>
          <w:szCs w:val="24"/>
          <w:lang w:eastAsia="uk-UA"/>
        </w:rPr>
        <w:t>Інформація про продукцію повинна містити: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69" w:name="n354"/>
      <w:bookmarkEnd w:id="269"/>
      <w:r w:rsidRPr="00F56574">
        <w:rPr>
          <w:rFonts w:eastAsia="Times New Roman"/>
          <w:sz w:val="24"/>
          <w:szCs w:val="24"/>
          <w:lang w:eastAsia="uk-UA"/>
        </w:rPr>
        <w:t>1) назву товару, найменування або відтворення знака для товарів і послуг, за якими вони реалізуються;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0" w:name="n355"/>
      <w:bookmarkEnd w:id="270"/>
      <w:r w:rsidRPr="00F56574">
        <w:rPr>
          <w:rFonts w:eastAsia="Times New Roman"/>
          <w:sz w:val="24"/>
          <w:szCs w:val="24"/>
          <w:lang w:eastAsia="uk-UA"/>
        </w:rPr>
        <w:t xml:space="preserve">{Абзац четвертий частини першої статті 15 виключено на підставі Законів </w:t>
      </w:r>
      <w:hyperlink r:id="rId82" w:anchor="n302" w:tgtFrame="_blank" w:history="1">
        <w:r w:rsidRPr="00F56574">
          <w:rPr>
            <w:rFonts w:eastAsia="Times New Roman"/>
            <w:color w:val="0000FF"/>
            <w:sz w:val="24"/>
            <w:szCs w:val="24"/>
            <w:u w:val="single"/>
            <w:lang w:eastAsia="uk-UA"/>
          </w:rPr>
          <w:t>№ 1315-VII від 05.06.2014</w:t>
        </w:r>
      </w:hyperlink>
      <w:r w:rsidRPr="00F56574">
        <w:rPr>
          <w:rFonts w:eastAsia="Times New Roman"/>
          <w:sz w:val="24"/>
          <w:szCs w:val="24"/>
          <w:lang w:eastAsia="uk-UA"/>
        </w:rPr>
        <w:t xml:space="preserve">, </w:t>
      </w:r>
      <w:hyperlink r:id="rId83" w:anchor="n80"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1" w:name="n356"/>
      <w:bookmarkEnd w:id="271"/>
      <w:r w:rsidRPr="00F56574">
        <w:rPr>
          <w:rFonts w:eastAsia="Times New Roman"/>
          <w:sz w:val="24"/>
          <w:szCs w:val="24"/>
          <w:lang w:eastAsia="uk-UA"/>
        </w:rPr>
        <w:t>3) дані про основні властивості продукції, номінальну кількість (масу, об’єм тощо), умови використання;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2" w:name="n695"/>
      <w:bookmarkEnd w:id="272"/>
      <w:r w:rsidRPr="00F56574">
        <w:rPr>
          <w:rFonts w:eastAsia="Times New Roman"/>
          <w:sz w:val="24"/>
          <w:szCs w:val="24"/>
          <w:lang w:eastAsia="uk-UA"/>
        </w:rPr>
        <w:t xml:space="preserve">{Пункт 3 частини першої статті 15 в редакції Закону </w:t>
      </w:r>
      <w:hyperlink r:id="rId84" w:anchor="n81"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3" w:name="n357"/>
      <w:bookmarkEnd w:id="273"/>
      <w:r w:rsidRPr="00F56574">
        <w:rPr>
          <w:rFonts w:eastAsia="Times New Roman"/>
          <w:sz w:val="24"/>
          <w:szCs w:val="24"/>
          <w:lang w:eastAsia="uk-UA"/>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4" w:name="n358"/>
      <w:bookmarkEnd w:id="274"/>
      <w:r w:rsidRPr="00F56574">
        <w:rPr>
          <w:rFonts w:eastAsia="Times New Roman"/>
          <w:sz w:val="24"/>
          <w:szCs w:val="24"/>
          <w:lang w:eastAsia="uk-UA"/>
        </w:rPr>
        <w:t>5) позначку про наявність у складі продукції генетично модифікованих організмів;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5" w:name="n359"/>
      <w:bookmarkEnd w:id="275"/>
      <w:r w:rsidRPr="00F56574">
        <w:rPr>
          <w:rFonts w:eastAsia="Times New Roman"/>
          <w:sz w:val="24"/>
          <w:szCs w:val="24"/>
          <w:lang w:eastAsia="uk-UA"/>
        </w:rPr>
        <w:lastRenderedPageBreak/>
        <w:t xml:space="preserve">{Абзац сьомий частини першої статті 15 в редакції Законів </w:t>
      </w:r>
      <w:hyperlink r:id="rId85" w:tgtFrame="_blank" w:history="1">
        <w:r w:rsidRPr="00F56574">
          <w:rPr>
            <w:rFonts w:eastAsia="Times New Roman"/>
            <w:color w:val="0000FF"/>
            <w:sz w:val="24"/>
            <w:szCs w:val="24"/>
            <w:u w:val="single"/>
            <w:lang w:eastAsia="uk-UA"/>
          </w:rPr>
          <w:t>№ 1779-VI від 17.12.2009</w:t>
        </w:r>
      </w:hyperlink>
      <w:r w:rsidRPr="00F56574">
        <w:rPr>
          <w:rFonts w:eastAsia="Times New Roman"/>
          <w:sz w:val="24"/>
          <w:szCs w:val="24"/>
          <w:lang w:eastAsia="uk-UA"/>
        </w:rPr>
        <w:t xml:space="preserve">, </w:t>
      </w:r>
      <w:hyperlink r:id="rId86" w:anchor="n83"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6" w:name="n360"/>
      <w:bookmarkEnd w:id="276"/>
      <w:r w:rsidRPr="00F56574">
        <w:rPr>
          <w:rFonts w:eastAsia="Times New Roman"/>
          <w:sz w:val="24"/>
          <w:szCs w:val="24"/>
          <w:lang w:eastAsia="uk-UA"/>
        </w:rPr>
        <w:t>6) дані про ціну (тариф), умови та правила придбання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7" w:name="n361"/>
      <w:bookmarkEnd w:id="277"/>
      <w:r w:rsidRPr="00F56574">
        <w:rPr>
          <w:rFonts w:eastAsia="Times New Roman"/>
          <w:sz w:val="24"/>
          <w:szCs w:val="24"/>
          <w:lang w:eastAsia="uk-UA"/>
        </w:rPr>
        <w:t>6</w:t>
      </w:r>
      <w:r w:rsidRPr="00F56574">
        <w:rPr>
          <w:rFonts w:eastAsia="Times New Roman"/>
          <w:sz w:val="2"/>
          <w:lang w:eastAsia="uk-UA"/>
        </w:rPr>
        <w:t>-</w:t>
      </w:r>
      <w:r w:rsidRPr="00F56574">
        <w:rPr>
          <w:rFonts w:eastAsia="Times New Roman"/>
          <w:sz w:val="24"/>
          <w:szCs w:val="24"/>
          <w:lang w:eastAsia="uk-UA"/>
        </w:rPr>
        <w:t>1)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8" w:name="n362"/>
      <w:bookmarkEnd w:id="278"/>
      <w:r w:rsidRPr="00F56574">
        <w:rPr>
          <w:rFonts w:eastAsia="Times New Roman"/>
          <w:sz w:val="24"/>
          <w:szCs w:val="24"/>
          <w:lang w:eastAsia="uk-UA"/>
        </w:rPr>
        <w:t xml:space="preserve">{Частину першу статті 15 доповнено новим абзацом згідно із Законом </w:t>
      </w:r>
      <w:hyperlink r:id="rId87" w:tgtFrame="_blank" w:history="1">
        <w:r w:rsidRPr="00F56574">
          <w:rPr>
            <w:rFonts w:eastAsia="Times New Roman"/>
            <w:color w:val="0000FF"/>
            <w:sz w:val="24"/>
            <w:szCs w:val="24"/>
            <w:u w:val="single"/>
            <w:lang w:eastAsia="uk-UA"/>
          </w:rPr>
          <w:t>№ 1779-VI від 17.12.2009</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79" w:name="n363"/>
      <w:bookmarkEnd w:id="279"/>
      <w:r w:rsidRPr="00F56574">
        <w:rPr>
          <w:rFonts w:eastAsia="Times New Roman"/>
          <w:sz w:val="24"/>
          <w:szCs w:val="24"/>
          <w:lang w:eastAsia="uk-UA"/>
        </w:rPr>
        <w:t>7) дату виготовлення;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0" w:name="n364"/>
      <w:bookmarkEnd w:id="280"/>
      <w:r w:rsidRPr="00F56574">
        <w:rPr>
          <w:rFonts w:eastAsia="Times New Roman"/>
          <w:sz w:val="24"/>
          <w:szCs w:val="24"/>
          <w:lang w:eastAsia="uk-UA"/>
        </w:rPr>
        <w:t>8) відомості про умови зберігання;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1" w:name="n365"/>
      <w:bookmarkEnd w:id="281"/>
      <w:r w:rsidRPr="00F56574">
        <w:rPr>
          <w:rFonts w:eastAsia="Times New Roman"/>
          <w:sz w:val="24"/>
          <w:szCs w:val="24"/>
          <w:lang w:eastAsia="uk-UA"/>
        </w:rPr>
        <w:t>9) гарантійні зобов'язання виробника (виконавця);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2" w:name="n366"/>
      <w:bookmarkEnd w:id="282"/>
      <w:r w:rsidRPr="00F56574">
        <w:rPr>
          <w:rFonts w:eastAsia="Times New Roman"/>
          <w:sz w:val="24"/>
          <w:szCs w:val="24"/>
          <w:lang w:eastAsia="uk-UA"/>
        </w:rPr>
        <w:t>10) правила та умови ефективного і безпечного використання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3" w:name="n367"/>
      <w:bookmarkEnd w:id="283"/>
      <w:r w:rsidRPr="00F56574">
        <w:rPr>
          <w:rFonts w:eastAsia="Times New Roman"/>
          <w:sz w:val="24"/>
          <w:szCs w:val="24"/>
          <w:lang w:eastAsia="uk-UA"/>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4" w:name="n368"/>
      <w:bookmarkEnd w:id="284"/>
      <w:r w:rsidRPr="00F56574">
        <w:rPr>
          <w:rFonts w:eastAsia="Times New Roman"/>
          <w:sz w:val="24"/>
          <w:szCs w:val="24"/>
          <w:lang w:eastAsia="uk-UA"/>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5" w:name="n369"/>
      <w:bookmarkEnd w:id="285"/>
      <w:r w:rsidRPr="00F56574">
        <w:rPr>
          <w:rFonts w:eastAsia="Times New Roman"/>
          <w:sz w:val="24"/>
          <w:szCs w:val="24"/>
          <w:lang w:eastAsia="uk-UA"/>
        </w:rP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6" w:name="n370"/>
      <w:bookmarkEnd w:id="286"/>
      <w:r w:rsidRPr="00F56574">
        <w:rPr>
          <w:rFonts w:eastAsia="Times New Roman"/>
          <w:sz w:val="24"/>
          <w:szCs w:val="24"/>
          <w:lang w:eastAsia="uk-UA"/>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7" w:name="n714"/>
      <w:bookmarkEnd w:id="287"/>
      <w:r w:rsidRPr="00F56574">
        <w:rPr>
          <w:rFonts w:eastAsia="Times New Roman"/>
          <w:sz w:val="24"/>
          <w:szCs w:val="24"/>
          <w:lang w:eastAsia="uk-UA"/>
        </w:rPr>
        <w:t xml:space="preserve">{Абзац сімнадцятий частини першої статті 15 із змінами, внесеними згідно із Законом </w:t>
      </w:r>
      <w:hyperlink r:id="rId88" w:anchor="n515"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8" w:name="n371"/>
      <w:bookmarkEnd w:id="288"/>
      <w:r w:rsidRPr="00F56574">
        <w:rPr>
          <w:rFonts w:eastAsia="Times New Roman"/>
          <w:sz w:val="24"/>
          <w:szCs w:val="24"/>
          <w:lang w:eastAsia="uk-UA"/>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89" w:name="n716"/>
      <w:bookmarkEnd w:id="289"/>
      <w:r w:rsidRPr="00F56574">
        <w:rPr>
          <w:rFonts w:eastAsia="Times New Roman"/>
          <w:sz w:val="24"/>
          <w:szCs w:val="24"/>
          <w:lang w:eastAsia="uk-UA"/>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0" w:name="n715"/>
      <w:bookmarkEnd w:id="290"/>
      <w:r w:rsidRPr="00F56574">
        <w:rPr>
          <w:rFonts w:eastAsia="Times New Roman"/>
          <w:sz w:val="24"/>
          <w:szCs w:val="24"/>
          <w:lang w:eastAsia="uk-UA"/>
        </w:rPr>
        <w:t xml:space="preserve">{Частину першу статті 15 доповнено новим абзацом згідно із Законом </w:t>
      </w:r>
      <w:hyperlink r:id="rId89" w:anchor="n516"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1" w:name="n372"/>
      <w:bookmarkEnd w:id="291"/>
      <w:r w:rsidRPr="00F56574">
        <w:rPr>
          <w:rFonts w:eastAsia="Times New Roman"/>
          <w:sz w:val="24"/>
          <w:szCs w:val="24"/>
          <w:lang w:eastAsia="uk-UA"/>
        </w:rPr>
        <w:t>Інформація споживачеві повинна надаватися згідно із законодавством про мови.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2" w:name="n373"/>
      <w:bookmarkEnd w:id="292"/>
      <w:r w:rsidRPr="00F56574">
        <w:rPr>
          <w:rFonts w:eastAsia="Times New Roman"/>
          <w:sz w:val="24"/>
          <w:szCs w:val="24"/>
          <w:lang w:eastAsia="uk-UA"/>
        </w:rPr>
        <w:lastRenderedPageBreak/>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3" w:name="n374"/>
      <w:bookmarkEnd w:id="293"/>
      <w:r w:rsidRPr="00F56574">
        <w:rPr>
          <w:rFonts w:eastAsia="Times New Roman"/>
          <w:sz w:val="24"/>
          <w:szCs w:val="24"/>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4" w:name="n375"/>
      <w:bookmarkEnd w:id="294"/>
      <w:r w:rsidRPr="00F56574">
        <w:rPr>
          <w:rFonts w:eastAsia="Times New Roman"/>
          <w:sz w:val="24"/>
          <w:szCs w:val="24"/>
          <w:lang w:eastAsia="uk-UA"/>
        </w:rPr>
        <w:t xml:space="preserve">{Абзац третій частини другої статті 15 виключено на підставі Закону </w:t>
      </w:r>
      <w:hyperlink r:id="rId90" w:anchor="n85"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5" w:name="n376"/>
      <w:bookmarkEnd w:id="295"/>
      <w:r w:rsidRPr="00F56574">
        <w:rPr>
          <w:rFonts w:eastAsia="Times New Roman"/>
          <w:sz w:val="24"/>
          <w:szCs w:val="24"/>
          <w:lang w:eastAsia="uk-UA"/>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6" w:name="n377"/>
      <w:bookmarkEnd w:id="296"/>
      <w:r w:rsidRPr="00F56574">
        <w:rPr>
          <w:rFonts w:eastAsia="Times New Roman"/>
          <w:sz w:val="24"/>
          <w:szCs w:val="24"/>
          <w:lang w:eastAsia="uk-UA"/>
        </w:rPr>
        <w:t>Написи щодо ціни реалізації продукції мають бути чіткими і простими для розуміння.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7" w:name="n378"/>
      <w:bookmarkEnd w:id="297"/>
      <w:r w:rsidRPr="00F56574">
        <w:rPr>
          <w:rFonts w:eastAsia="Times New Roman"/>
          <w:sz w:val="24"/>
          <w:szCs w:val="24"/>
          <w:lang w:eastAsia="uk-UA"/>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8" w:name="n379"/>
      <w:bookmarkEnd w:id="298"/>
      <w:r w:rsidRPr="00F56574">
        <w:rPr>
          <w:rFonts w:eastAsia="Times New Roman"/>
          <w:sz w:val="24"/>
          <w:szCs w:val="24"/>
          <w:lang w:eastAsia="uk-UA"/>
        </w:rPr>
        <w:t>На аукціонних торгах споживачам повинна повідомлятися стартова ціна продажу відповідного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299" w:name="n380"/>
      <w:bookmarkEnd w:id="299"/>
      <w:r w:rsidRPr="00F56574">
        <w:rPr>
          <w:rFonts w:eastAsia="Times New Roman"/>
          <w:sz w:val="24"/>
          <w:szCs w:val="24"/>
          <w:lang w:eastAsia="uk-UA"/>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0" w:name="n381"/>
      <w:bookmarkEnd w:id="300"/>
      <w:r w:rsidRPr="00F56574">
        <w:rPr>
          <w:rFonts w:eastAsia="Times New Roman"/>
          <w:sz w:val="24"/>
          <w:szCs w:val="24"/>
          <w:lang w:eastAsia="uk-UA"/>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1" w:name="n382"/>
      <w:bookmarkEnd w:id="301"/>
      <w:r w:rsidRPr="00F56574">
        <w:rPr>
          <w:rFonts w:eastAsia="Times New Roman"/>
          <w:sz w:val="24"/>
          <w:szCs w:val="24"/>
          <w:lang w:eastAsia="uk-UA"/>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2" w:name="n383"/>
      <w:bookmarkEnd w:id="302"/>
      <w:r w:rsidRPr="00F56574">
        <w:rPr>
          <w:rFonts w:eastAsia="Times New Roman"/>
          <w:sz w:val="24"/>
          <w:szCs w:val="24"/>
          <w:lang w:eastAsia="uk-UA"/>
        </w:rPr>
        <w:t>2) умови прийняття пропозиції, зокрема строку її дії та будь-яких обмежень, включаючи обмеження щодо кількості.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3" w:name="n697"/>
      <w:bookmarkEnd w:id="303"/>
      <w:r w:rsidRPr="00F56574">
        <w:rPr>
          <w:rFonts w:eastAsia="Times New Roman"/>
          <w:sz w:val="24"/>
          <w:szCs w:val="24"/>
          <w:lang w:eastAsia="uk-UA"/>
        </w:rPr>
        <w:t>Дія положень цієї частини поширюється також на продукцію, що є харчовим продуктом.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4" w:name="n696"/>
      <w:bookmarkEnd w:id="304"/>
      <w:r w:rsidRPr="00F56574">
        <w:rPr>
          <w:rFonts w:eastAsia="Times New Roman"/>
          <w:sz w:val="24"/>
          <w:szCs w:val="24"/>
          <w:lang w:eastAsia="uk-UA"/>
        </w:rPr>
        <w:t xml:space="preserve">{Частину третю статті 15 доповнено абзацом згідно із Законом </w:t>
      </w:r>
      <w:hyperlink r:id="rId91" w:anchor="n8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5" w:name="n384"/>
      <w:bookmarkEnd w:id="305"/>
      <w:r w:rsidRPr="00F56574">
        <w:rPr>
          <w:rFonts w:eastAsia="Times New Roman"/>
          <w:sz w:val="24"/>
          <w:szCs w:val="24"/>
          <w:lang w:eastAsia="uk-UA"/>
        </w:rPr>
        <w:t>4. Вживання понять "знижка" або "зменшена ціна" або будь-яких інших, аналогічних за значенням, дозволяється лише з додержанням таких умов: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6" w:name="n385"/>
      <w:bookmarkEnd w:id="306"/>
      <w:r w:rsidRPr="00F56574">
        <w:rPr>
          <w:rFonts w:eastAsia="Times New Roman"/>
          <w:sz w:val="24"/>
          <w:szCs w:val="24"/>
          <w:lang w:eastAsia="uk-UA"/>
        </w:rPr>
        <w:t>1) якщо вони застосовуються до продукції, яку безпосередньо реалізує суб'єкт господарювання;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7" w:name="n386"/>
      <w:bookmarkEnd w:id="307"/>
      <w:r w:rsidRPr="00F56574">
        <w:rPr>
          <w:rFonts w:eastAsia="Times New Roman"/>
          <w:sz w:val="24"/>
          <w:szCs w:val="24"/>
          <w:lang w:eastAsia="uk-UA"/>
        </w:rPr>
        <w:t>2) якщо такого роду знижка або зменшення ціни застосовується протягом визначеного та обмеженого періоду часу;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8" w:name="n387"/>
      <w:bookmarkEnd w:id="308"/>
      <w:r w:rsidRPr="00F56574">
        <w:rPr>
          <w:rFonts w:eastAsia="Times New Roman"/>
          <w:sz w:val="24"/>
          <w:szCs w:val="24"/>
          <w:lang w:eastAsia="uk-UA"/>
        </w:rPr>
        <w:t>3) якщо ціна продукції є нижчою від її звичайної ціни.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09" w:name="n698"/>
      <w:bookmarkEnd w:id="309"/>
      <w:r w:rsidRPr="00F56574">
        <w:rPr>
          <w:rFonts w:eastAsia="Times New Roman"/>
          <w:sz w:val="24"/>
          <w:szCs w:val="24"/>
          <w:lang w:eastAsia="uk-UA"/>
        </w:rPr>
        <w:t>Дія положень цієї частини поширюється також на продукцію, що є харчовим продуктом.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0" w:name="n699"/>
      <w:bookmarkEnd w:id="310"/>
      <w:r w:rsidRPr="00F56574">
        <w:rPr>
          <w:rFonts w:eastAsia="Times New Roman"/>
          <w:sz w:val="24"/>
          <w:szCs w:val="24"/>
          <w:lang w:eastAsia="uk-UA"/>
        </w:rPr>
        <w:lastRenderedPageBreak/>
        <w:t xml:space="preserve">{Частину четверту статті 15 доповнено абзацом згідно із Законом </w:t>
      </w:r>
      <w:hyperlink r:id="rId92" w:anchor="n8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1" w:name="n388"/>
      <w:bookmarkEnd w:id="311"/>
      <w:r w:rsidRPr="00F56574">
        <w:rPr>
          <w:rFonts w:eastAsia="Times New Roman"/>
          <w:sz w:val="24"/>
          <w:szCs w:val="24"/>
          <w:lang w:eastAsia="uk-UA"/>
        </w:rPr>
        <w:t>5. Вживання поняття "розпродаж" або будь-яких інших, аналогічних йому, дозволяється лише з додержанням таких умов: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2" w:name="n389"/>
      <w:bookmarkEnd w:id="312"/>
      <w:r w:rsidRPr="00F56574">
        <w:rPr>
          <w:rFonts w:eastAsia="Times New Roman"/>
          <w:sz w:val="24"/>
          <w:szCs w:val="24"/>
          <w:lang w:eastAsia="uk-UA"/>
        </w:rPr>
        <w:t>1) якщо здійснюється розпродаж усіх товарів у межах певного місця або чітко визначеної групи товарів;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3" w:name="n390"/>
      <w:bookmarkEnd w:id="313"/>
      <w:r w:rsidRPr="00F56574">
        <w:rPr>
          <w:rFonts w:eastAsia="Times New Roman"/>
          <w:sz w:val="24"/>
          <w:szCs w:val="24"/>
          <w:lang w:eastAsia="uk-UA"/>
        </w:rPr>
        <w:t>2) якщо тривалість розпродажу обмежено в часі;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4" w:name="n391"/>
      <w:bookmarkEnd w:id="314"/>
      <w:r w:rsidRPr="00F56574">
        <w:rPr>
          <w:rFonts w:eastAsia="Times New Roman"/>
          <w:sz w:val="24"/>
          <w:szCs w:val="24"/>
          <w:lang w:eastAsia="uk-UA"/>
        </w:rPr>
        <w:t>3) якщо ціни товарів, що підлягають розпродажу, є меншими від їх звичайної ціни.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5" w:name="n700"/>
      <w:bookmarkEnd w:id="315"/>
      <w:r w:rsidRPr="00F56574">
        <w:rPr>
          <w:rFonts w:eastAsia="Times New Roman"/>
          <w:sz w:val="24"/>
          <w:szCs w:val="24"/>
          <w:lang w:eastAsia="uk-UA"/>
        </w:rPr>
        <w:t>Дія положень цієї частини поширюється також на продукцію, що є харчовим продуктом.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6" w:name="n701"/>
      <w:bookmarkEnd w:id="316"/>
      <w:r w:rsidRPr="00F56574">
        <w:rPr>
          <w:rFonts w:eastAsia="Times New Roman"/>
          <w:sz w:val="24"/>
          <w:szCs w:val="24"/>
          <w:lang w:eastAsia="uk-UA"/>
        </w:rPr>
        <w:t xml:space="preserve">{Частину п'яту статті 15 доповнено абзацом згідно із Законом </w:t>
      </w:r>
      <w:hyperlink r:id="rId93" w:anchor="n8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7" w:name="n392"/>
      <w:bookmarkEnd w:id="317"/>
      <w:r w:rsidRPr="00F56574">
        <w:rPr>
          <w:rFonts w:eastAsia="Times New Roman"/>
          <w:sz w:val="24"/>
          <w:szCs w:val="24"/>
          <w:lang w:eastAsia="uk-UA"/>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8" w:name="n702"/>
      <w:bookmarkEnd w:id="318"/>
      <w:r w:rsidRPr="00F56574">
        <w:rPr>
          <w:rFonts w:eastAsia="Times New Roman"/>
          <w:sz w:val="24"/>
          <w:szCs w:val="24"/>
          <w:lang w:eastAsia="uk-UA"/>
        </w:rPr>
        <w:t>Дія положень цієї частини поширюється також на продукцію, що є харчовим продуктом.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19" w:name="n703"/>
      <w:bookmarkEnd w:id="319"/>
      <w:r w:rsidRPr="00F56574">
        <w:rPr>
          <w:rFonts w:eastAsia="Times New Roman"/>
          <w:sz w:val="24"/>
          <w:szCs w:val="24"/>
          <w:lang w:eastAsia="uk-UA"/>
        </w:rPr>
        <w:t xml:space="preserve">{Частину шосту статті 15 доповнено абзацом згідно із Законом </w:t>
      </w:r>
      <w:hyperlink r:id="rId94" w:anchor="n86"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0" w:name="n393"/>
      <w:bookmarkEnd w:id="320"/>
      <w:r w:rsidRPr="00F56574">
        <w:rPr>
          <w:rFonts w:eastAsia="Times New Roman"/>
          <w:sz w:val="24"/>
          <w:szCs w:val="24"/>
          <w:lang w:eastAsia="uk-UA"/>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1" w:name="n394"/>
      <w:bookmarkEnd w:id="321"/>
      <w:r w:rsidRPr="00F56574">
        <w:rPr>
          <w:rFonts w:eastAsia="Times New Roman"/>
          <w:sz w:val="24"/>
          <w:szCs w:val="24"/>
          <w:lang w:eastAsia="uk-UA"/>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2" w:name="n395"/>
      <w:bookmarkEnd w:id="322"/>
      <w:r w:rsidRPr="00F56574">
        <w:rPr>
          <w:rFonts w:eastAsia="Times New Roman"/>
          <w:sz w:val="24"/>
          <w:szCs w:val="24"/>
          <w:lang w:eastAsia="uk-UA"/>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3" w:name="n396"/>
      <w:bookmarkEnd w:id="323"/>
      <w:r w:rsidRPr="00F56574">
        <w:rPr>
          <w:rFonts w:eastAsia="Times New Roman"/>
          <w:sz w:val="24"/>
          <w:szCs w:val="24"/>
          <w:lang w:eastAsia="uk-UA"/>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4" w:name="n397"/>
      <w:bookmarkEnd w:id="324"/>
      <w:r w:rsidRPr="00F56574">
        <w:rPr>
          <w:rFonts w:eastAsia="Times New Roman"/>
          <w:sz w:val="24"/>
          <w:szCs w:val="24"/>
          <w:lang w:eastAsia="uk-UA"/>
        </w:rPr>
        <w:t xml:space="preserve">{Пункт 3 частини сьомої статті 15 із змінами, внесеними згідно із Законом </w:t>
      </w:r>
      <w:hyperlink r:id="rId95" w:tgtFrame="_blank" w:history="1">
        <w:r w:rsidRPr="00F56574">
          <w:rPr>
            <w:rFonts w:eastAsia="Times New Roman"/>
            <w:color w:val="0000FF"/>
            <w:sz w:val="24"/>
            <w:szCs w:val="24"/>
            <w:u w:val="single"/>
            <w:lang w:eastAsia="uk-UA"/>
          </w:rPr>
          <w:t>№ 3390-VI від 19.05.2011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5" w:name="n398"/>
      <w:bookmarkEnd w:id="325"/>
      <w:r w:rsidRPr="00F56574">
        <w:rPr>
          <w:rFonts w:eastAsia="Times New Roman"/>
          <w:sz w:val="24"/>
          <w:szCs w:val="24"/>
          <w:lang w:eastAsia="uk-UA"/>
        </w:rPr>
        <w:t>8. Збитки, завдані споживачеві недобросовісною рекламою, підлягають відшкодуванню винною особою у повному обсязі.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6" w:name="n399"/>
      <w:bookmarkEnd w:id="326"/>
      <w:r w:rsidRPr="00F56574">
        <w:rPr>
          <w:rFonts w:eastAsia="Times New Roman"/>
          <w:sz w:val="24"/>
          <w:szCs w:val="24"/>
          <w:lang w:eastAsia="uk-UA"/>
        </w:rPr>
        <w:t>Продавець не звільняється від відповідальності у разі неодержання ним від виробника (імпортера) відповідної інформації про товар.</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7" w:name="n400"/>
      <w:bookmarkEnd w:id="327"/>
      <w:r w:rsidRPr="00F56574">
        <w:rPr>
          <w:rFonts w:eastAsia="Times New Roman"/>
          <w:sz w:val="24"/>
          <w:szCs w:val="24"/>
          <w:lang w:eastAsia="uk-UA"/>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8" w:name="n401"/>
      <w:bookmarkEnd w:id="328"/>
      <w:r w:rsidRPr="00F56574">
        <w:rPr>
          <w:rFonts w:eastAsia="Times New Roman"/>
          <w:sz w:val="24"/>
          <w:szCs w:val="24"/>
          <w:lang w:eastAsia="uk-UA"/>
        </w:rPr>
        <w:lastRenderedPageBreak/>
        <w:t>Стаття 16. Відповідальність за шкоду, завдану внаслідок недоліків продукції (дефекту в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29" w:name="n402"/>
      <w:bookmarkEnd w:id="329"/>
      <w:r w:rsidRPr="00F56574">
        <w:rPr>
          <w:rFonts w:eastAsia="Times New Roman"/>
          <w:sz w:val="24"/>
          <w:szCs w:val="24"/>
          <w:lang w:eastAsia="uk-UA"/>
        </w:rPr>
        <w:t>1. Шкода, завдана внаслідок недоліків продукції (дефекту в продукції), відшкодовується відповідно до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0" w:name="n403"/>
      <w:bookmarkEnd w:id="330"/>
      <w:r w:rsidRPr="00F56574">
        <w:rPr>
          <w:rFonts w:eastAsia="Times New Roman"/>
          <w:sz w:val="24"/>
          <w:szCs w:val="24"/>
          <w:lang w:eastAsia="uk-UA"/>
        </w:rPr>
        <w:t xml:space="preserve">{Стаття 16 в редакції Закону </w:t>
      </w:r>
      <w:hyperlink r:id="rId96" w:tgtFrame="_blank" w:history="1">
        <w:r w:rsidRPr="00F56574">
          <w:rPr>
            <w:rFonts w:eastAsia="Times New Roman"/>
            <w:color w:val="0000FF"/>
            <w:sz w:val="24"/>
            <w:szCs w:val="24"/>
            <w:u w:val="single"/>
            <w:lang w:eastAsia="uk-UA"/>
          </w:rPr>
          <w:t>№ 3390-VI від 19.05.2011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1" w:name="n404"/>
      <w:bookmarkEnd w:id="331"/>
      <w:r w:rsidRPr="00F56574">
        <w:rPr>
          <w:rFonts w:eastAsia="Times New Roman"/>
          <w:sz w:val="24"/>
          <w:szCs w:val="24"/>
          <w:lang w:eastAsia="uk-UA"/>
        </w:rPr>
        <w:t>Стаття 17. Права споживача у сфері торговельного та інших видів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2" w:name="n405"/>
      <w:bookmarkEnd w:id="332"/>
      <w:r w:rsidRPr="00F56574">
        <w:rPr>
          <w:rFonts w:eastAsia="Times New Roman"/>
          <w:sz w:val="24"/>
          <w:szCs w:val="24"/>
          <w:lang w:eastAsia="uk-UA"/>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3" w:name="n618"/>
      <w:bookmarkEnd w:id="333"/>
      <w:r w:rsidRPr="00F56574">
        <w:rPr>
          <w:rFonts w:eastAsia="Times New Roman"/>
          <w:sz w:val="24"/>
          <w:szCs w:val="24"/>
          <w:lang w:eastAsia="uk-UA"/>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4" w:name="n619"/>
      <w:bookmarkEnd w:id="334"/>
      <w:r w:rsidRPr="00F56574">
        <w:rPr>
          <w:rFonts w:eastAsia="Times New Roman"/>
          <w:sz w:val="24"/>
          <w:szCs w:val="24"/>
          <w:lang w:eastAsia="uk-UA"/>
        </w:rPr>
        <w:t>Продавець (виконавець) зобов'язаний всіляко сприяти споживачеві у вільному виборі продукції та форм її оплати.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5" w:name="n620"/>
      <w:bookmarkEnd w:id="335"/>
      <w:r w:rsidRPr="00F56574">
        <w:rPr>
          <w:rFonts w:eastAsia="Times New Roman"/>
          <w:sz w:val="24"/>
          <w:szCs w:val="24"/>
          <w:lang w:eastAsia="uk-UA"/>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6" w:name="n621"/>
      <w:bookmarkEnd w:id="336"/>
      <w:r w:rsidRPr="00F56574">
        <w:rPr>
          <w:rFonts w:eastAsia="Times New Roman"/>
          <w:sz w:val="24"/>
          <w:szCs w:val="24"/>
          <w:lang w:eastAsia="uk-UA"/>
        </w:rPr>
        <w:t xml:space="preserve">{Частина друга статті 17 в редакції Закону </w:t>
      </w:r>
      <w:hyperlink r:id="rId97" w:anchor="n253" w:tgtFrame="_blank" w:history="1">
        <w:r w:rsidRPr="00F56574">
          <w:rPr>
            <w:rFonts w:eastAsia="Times New Roman"/>
            <w:color w:val="0000FF"/>
            <w:sz w:val="24"/>
            <w:szCs w:val="24"/>
            <w:u w:val="single"/>
            <w:lang w:eastAsia="uk-UA"/>
          </w:rPr>
          <w:t>№ 5284-VI від 18.09.2012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7" w:name="n409"/>
      <w:bookmarkEnd w:id="337"/>
      <w:r w:rsidRPr="00F56574">
        <w:rPr>
          <w:rFonts w:eastAsia="Times New Roman"/>
          <w:sz w:val="24"/>
          <w:szCs w:val="24"/>
          <w:lang w:eastAsia="uk-UA"/>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8" w:name="n410"/>
      <w:bookmarkEnd w:id="338"/>
      <w:r w:rsidRPr="00F56574">
        <w:rPr>
          <w:rFonts w:eastAsia="Times New Roman"/>
          <w:sz w:val="24"/>
          <w:szCs w:val="24"/>
          <w:lang w:eastAsia="uk-UA"/>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39" w:name="n411"/>
      <w:bookmarkEnd w:id="339"/>
      <w:r w:rsidRPr="00F56574">
        <w:rPr>
          <w:rFonts w:eastAsia="Times New Roman"/>
          <w:sz w:val="24"/>
          <w:szCs w:val="24"/>
          <w:lang w:eastAsia="uk-UA"/>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0" w:name="n412"/>
      <w:bookmarkEnd w:id="340"/>
      <w:r w:rsidRPr="00F56574">
        <w:rPr>
          <w:rFonts w:eastAsia="Times New Roman"/>
          <w:sz w:val="24"/>
          <w:szCs w:val="24"/>
          <w:lang w:eastAsia="uk-UA"/>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1" w:name="n413"/>
      <w:bookmarkEnd w:id="341"/>
      <w:r w:rsidRPr="00F56574">
        <w:rPr>
          <w:rFonts w:eastAsia="Times New Roman"/>
          <w:sz w:val="24"/>
          <w:szCs w:val="24"/>
          <w:lang w:eastAsia="uk-UA"/>
        </w:rPr>
        <w:t>Стаття 18. Визнання недійсними умов договорів, що обмежують права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2" w:name="n414"/>
      <w:bookmarkEnd w:id="342"/>
      <w:r w:rsidRPr="00F56574">
        <w:rPr>
          <w:rFonts w:eastAsia="Times New Roman"/>
          <w:sz w:val="24"/>
          <w:szCs w:val="24"/>
          <w:lang w:eastAsia="uk-UA"/>
        </w:rPr>
        <w:lastRenderedPageBreak/>
        <w:t>1. Продавець (виконавець, виробник) не повинен включати у договори із споживачем умови, які є несправедливими.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3" w:name="n415"/>
      <w:bookmarkEnd w:id="343"/>
      <w:r w:rsidRPr="00F56574">
        <w:rPr>
          <w:rFonts w:eastAsia="Times New Roman"/>
          <w:sz w:val="24"/>
          <w:szCs w:val="24"/>
          <w:lang w:eastAsia="uk-UA"/>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4" w:name="n416"/>
      <w:bookmarkEnd w:id="344"/>
      <w:r w:rsidRPr="00F56574">
        <w:rPr>
          <w:rFonts w:eastAsia="Times New Roman"/>
          <w:sz w:val="24"/>
          <w:szCs w:val="24"/>
          <w:lang w:eastAsia="uk-UA"/>
        </w:rPr>
        <w:t>3. Несправедливими є, зокрема, умови договору про: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5" w:name="n417"/>
      <w:bookmarkEnd w:id="345"/>
      <w:r w:rsidRPr="00F56574">
        <w:rPr>
          <w:rFonts w:eastAsia="Times New Roman"/>
          <w:sz w:val="24"/>
          <w:szCs w:val="24"/>
          <w:lang w:eastAsia="uk-UA"/>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6" w:name="n418"/>
      <w:bookmarkEnd w:id="346"/>
      <w:r w:rsidRPr="00F56574">
        <w:rPr>
          <w:rFonts w:eastAsia="Times New Roman"/>
          <w:sz w:val="24"/>
          <w:szCs w:val="24"/>
          <w:lang w:eastAsia="uk-UA"/>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7" w:name="n419"/>
      <w:bookmarkEnd w:id="347"/>
      <w:r w:rsidRPr="00F56574">
        <w:rPr>
          <w:rFonts w:eastAsia="Times New Roman"/>
          <w:sz w:val="24"/>
          <w:szCs w:val="24"/>
          <w:lang w:eastAsia="uk-UA"/>
        </w:rPr>
        <w:t>3) встановлення жорстких обов'язків споживача, тоді як надання послуги обумовлене лише власним розсудом виконавця;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8" w:name="n420"/>
      <w:bookmarkEnd w:id="348"/>
      <w:r w:rsidRPr="00F56574">
        <w:rPr>
          <w:rFonts w:eastAsia="Times New Roman"/>
          <w:sz w:val="24"/>
          <w:szCs w:val="24"/>
          <w:lang w:eastAsia="uk-UA"/>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49" w:name="n421"/>
      <w:bookmarkEnd w:id="349"/>
      <w:r w:rsidRPr="00F56574">
        <w:rPr>
          <w:rFonts w:eastAsia="Times New Roman"/>
          <w:sz w:val="24"/>
          <w:szCs w:val="24"/>
          <w:lang w:eastAsia="uk-UA"/>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0" w:name="n422"/>
      <w:bookmarkEnd w:id="350"/>
      <w:r w:rsidRPr="00F56574">
        <w:rPr>
          <w:rFonts w:eastAsia="Times New Roman"/>
          <w:sz w:val="24"/>
          <w:szCs w:val="24"/>
          <w:lang w:eastAsia="uk-UA"/>
        </w:rPr>
        <w:t>6) надання продавцю (виконавцю, виробнику) права розірвати договір із споживачем на власний розсуд, якщо споживачеві таке право не надається;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1" w:name="n423"/>
      <w:bookmarkEnd w:id="351"/>
      <w:r w:rsidRPr="00F56574">
        <w:rPr>
          <w:rFonts w:eastAsia="Times New Roman"/>
          <w:sz w:val="24"/>
          <w:szCs w:val="24"/>
          <w:lang w:eastAsia="uk-UA"/>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2" w:name="n424"/>
      <w:bookmarkEnd w:id="352"/>
      <w:r w:rsidRPr="00F56574">
        <w:rPr>
          <w:rFonts w:eastAsia="Times New Roman"/>
          <w:sz w:val="24"/>
          <w:szCs w:val="24"/>
          <w:lang w:eastAsia="uk-UA"/>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3" w:name="n425"/>
      <w:bookmarkEnd w:id="353"/>
      <w:r w:rsidRPr="00F56574">
        <w:rPr>
          <w:rFonts w:eastAsia="Times New Roman"/>
          <w:sz w:val="24"/>
          <w:szCs w:val="24"/>
          <w:lang w:eastAsia="uk-UA"/>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4" w:name="n426"/>
      <w:bookmarkEnd w:id="354"/>
      <w:r w:rsidRPr="00F56574">
        <w:rPr>
          <w:rFonts w:eastAsia="Times New Roman"/>
          <w:sz w:val="24"/>
          <w:szCs w:val="24"/>
          <w:lang w:eastAsia="uk-UA"/>
        </w:rPr>
        <w:t>10) установлення обов'язкових для споживача умов, з якими він не мав реальної можливості ознайомитися перед укладенням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5" w:name="n427"/>
      <w:bookmarkEnd w:id="355"/>
      <w:r w:rsidRPr="00F56574">
        <w:rPr>
          <w:rFonts w:eastAsia="Times New Roman"/>
          <w:sz w:val="24"/>
          <w:szCs w:val="24"/>
          <w:lang w:eastAsia="uk-UA"/>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6" w:name="n428"/>
      <w:bookmarkEnd w:id="356"/>
      <w:r w:rsidRPr="00F56574">
        <w:rPr>
          <w:rFonts w:eastAsia="Times New Roman"/>
          <w:sz w:val="24"/>
          <w:szCs w:val="24"/>
          <w:lang w:eastAsia="uk-UA"/>
        </w:rPr>
        <w:t>12) надання продавцю (виконавцю, виробнику) права в односторонньому порядку змінювати характеристики продукції, що є предметом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7" w:name="n429"/>
      <w:bookmarkEnd w:id="357"/>
      <w:r w:rsidRPr="00F56574">
        <w:rPr>
          <w:rFonts w:eastAsia="Times New Roman"/>
          <w:sz w:val="24"/>
          <w:szCs w:val="24"/>
          <w:lang w:eastAsia="uk-UA"/>
        </w:rPr>
        <w:lastRenderedPageBreak/>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8" w:name="n430"/>
      <w:bookmarkEnd w:id="358"/>
      <w:r w:rsidRPr="00F56574">
        <w:rPr>
          <w:rFonts w:eastAsia="Times New Roman"/>
          <w:sz w:val="24"/>
          <w:szCs w:val="24"/>
          <w:lang w:eastAsia="uk-UA"/>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59" w:name="n431"/>
      <w:bookmarkEnd w:id="359"/>
      <w:r w:rsidRPr="00F56574">
        <w:rPr>
          <w:rFonts w:eastAsia="Times New Roman"/>
          <w:sz w:val="24"/>
          <w:szCs w:val="24"/>
          <w:lang w:eastAsia="uk-UA"/>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0" w:name="n432"/>
      <w:bookmarkEnd w:id="360"/>
      <w:r w:rsidRPr="00F56574">
        <w:rPr>
          <w:rFonts w:eastAsia="Times New Roman"/>
          <w:sz w:val="24"/>
          <w:szCs w:val="24"/>
          <w:lang w:eastAsia="uk-UA"/>
        </w:rPr>
        <w:t>16) встановлення обов'язку споживача виконати всі зобов'язання, навіть якщо продавець (виконавець, виробник) не виконає своїх;</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1" w:name="n433"/>
      <w:bookmarkEnd w:id="361"/>
      <w:r w:rsidRPr="00F56574">
        <w:rPr>
          <w:rFonts w:eastAsia="Times New Roman"/>
          <w:sz w:val="24"/>
          <w:szCs w:val="24"/>
          <w:lang w:eastAsia="uk-UA"/>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2" w:name="n434"/>
      <w:bookmarkEnd w:id="362"/>
      <w:r w:rsidRPr="00F56574">
        <w:rPr>
          <w:rFonts w:eastAsia="Times New Roman"/>
          <w:sz w:val="24"/>
          <w:szCs w:val="24"/>
          <w:lang w:eastAsia="uk-UA"/>
        </w:rPr>
        <w:t>4. Перелік несправедливих умов у договорах із споживачами не є вичерпним.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3" w:name="n435"/>
      <w:bookmarkEnd w:id="363"/>
      <w:r w:rsidRPr="00F56574">
        <w:rPr>
          <w:rFonts w:eastAsia="Times New Roman"/>
          <w:sz w:val="24"/>
          <w:szCs w:val="24"/>
          <w:lang w:eastAsia="uk-UA"/>
        </w:rPr>
        <w:t xml:space="preserve">Положення </w:t>
      </w:r>
      <w:hyperlink r:id="rId98" w:anchor="n424" w:history="1">
        <w:r w:rsidRPr="00F56574">
          <w:rPr>
            <w:rFonts w:eastAsia="Times New Roman"/>
            <w:color w:val="0000FF"/>
            <w:sz w:val="24"/>
            <w:szCs w:val="24"/>
            <w:u w:val="single"/>
            <w:lang w:eastAsia="uk-UA"/>
          </w:rPr>
          <w:t>пункту 8 частини третьої</w:t>
        </w:r>
      </w:hyperlink>
      <w:r w:rsidRPr="00F56574">
        <w:rPr>
          <w:rFonts w:eastAsia="Times New Roman"/>
          <w:sz w:val="24"/>
          <w:szCs w:val="24"/>
          <w:lang w:eastAsia="uk-UA"/>
        </w:rPr>
        <w:t xml:space="preserve"> цієї статті не застосовується до умови договорів про надання споживчого кредиту, відповідно до якої </w:t>
      </w:r>
      <w:proofErr w:type="spellStart"/>
      <w:r w:rsidRPr="00F56574">
        <w:rPr>
          <w:rFonts w:eastAsia="Times New Roman"/>
          <w:sz w:val="24"/>
          <w:szCs w:val="24"/>
          <w:lang w:eastAsia="uk-UA"/>
        </w:rPr>
        <w:t>кредитодавець</w:t>
      </w:r>
      <w:proofErr w:type="spellEnd"/>
      <w:r w:rsidRPr="00F56574">
        <w:rPr>
          <w:rFonts w:eastAsia="Times New Roman"/>
          <w:sz w:val="24"/>
          <w:szCs w:val="24"/>
          <w:lang w:eastAsia="uk-UA"/>
        </w:rPr>
        <w:t xml:space="preserve">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4" w:name="n436"/>
      <w:bookmarkEnd w:id="364"/>
      <w:r w:rsidRPr="00F56574">
        <w:rPr>
          <w:rFonts w:eastAsia="Times New Roman"/>
          <w:sz w:val="24"/>
          <w:szCs w:val="24"/>
          <w:lang w:eastAsia="uk-UA"/>
        </w:rPr>
        <w:t xml:space="preserve">Положення </w:t>
      </w:r>
      <w:hyperlink r:id="rId99" w:anchor="n427" w:history="1">
        <w:r w:rsidRPr="00F56574">
          <w:rPr>
            <w:rFonts w:eastAsia="Times New Roman"/>
            <w:color w:val="0000FF"/>
            <w:sz w:val="24"/>
            <w:szCs w:val="24"/>
            <w:u w:val="single"/>
            <w:lang w:eastAsia="uk-UA"/>
          </w:rPr>
          <w:t>пункту 11 частини третьої</w:t>
        </w:r>
      </w:hyperlink>
      <w:r w:rsidRPr="00F56574">
        <w:rPr>
          <w:rFonts w:eastAsia="Times New Roman"/>
          <w:sz w:val="24"/>
          <w:szCs w:val="24"/>
          <w:lang w:eastAsia="uk-UA"/>
        </w:rPr>
        <w:t xml:space="preserve">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5" w:name="n437"/>
      <w:bookmarkEnd w:id="365"/>
      <w:r w:rsidRPr="00F56574">
        <w:rPr>
          <w:rFonts w:eastAsia="Times New Roman"/>
          <w:sz w:val="24"/>
          <w:szCs w:val="24"/>
          <w:lang w:eastAsia="uk-UA"/>
        </w:rPr>
        <w:t xml:space="preserve">Положення </w:t>
      </w:r>
      <w:hyperlink r:id="rId100" w:anchor="n429" w:history="1">
        <w:r w:rsidRPr="00F56574">
          <w:rPr>
            <w:rFonts w:eastAsia="Times New Roman"/>
            <w:color w:val="0000FF"/>
            <w:sz w:val="24"/>
            <w:szCs w:val="24"/>
            <w:u w:val="single"/>
            <w:lang w:eastAsia="uk-UA"/>
          </w:rPr>
          <w:t>пункту 13 частини третьої</w:t>
        </w:r>
      </w:hyperlink>
      <w:r w:rsidRPr="00F56574">
        <w:rPr>
          <w:rFonts w:eastAsia="Times New Roman"/>
          <w:sz w:val="24"/>
          <w:szCs w:val="24"/>
          <w:lang w:eastAsia="uk-UA"/>
        </w:rPr>
        <w:t xml:space="preserve">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6" w:name="n438"/>
      <w:bookmarkEnd w:id="366"/>
      <w:r w:rsidRPr="00F56574">
        <w:rPr>
          <w:rFonts w:eastAsia="Times New Roman"/>
          <w:sz w:val="24"/>
          <w:szCs w:val="24"/>
          <w:lang w:eastAsia="uk-UA"/>
        </w:rPr>
        <w:t xml:space="preserve">Положення </w:t>
      </w:r>
      <w:hyperlink r:id="rId101" w:anchor="n424" w:history="1">
        <w:r w:rsidRPr="00F56574">
          <w:rPr>
            <w:rFonts w:eastAsia="Times New Roman"/>
            <w:color w:val="0000FF"/>
            <w:sz w:val="24"/>
            <w:szCs w:val="24"/>
            <w:u w:val="single"/>
            <w:lang w:eastAsia="uk-UA"/>
          </w:rPr>
          <w:t>пунктів 8</w:t>
        </w:r>
      </w:hyperlink>
      <w:r w:rsidRPr="00F56574">
        <w:rPr>
          <w:rFonts w:eastAsia="Times New Roman"/>
          <w:sz w:val="24"/>
          <w:szCs w:val="24"/>
          <w:lang w:eastAsia="uk-UA"/>
        </w:rPr>
        <w:t xml:space="preserve">, </w:t>
      </w:r>
      <w:hyperlink r:id="rId102" w:anchor="n427" w:history="1">
        <w:r w:rsidRPr="00F56574">
          <w:rPr>
            <w:rFonts w:eastAsia="Times New Roman"/>
            <w:color w:val="0000FF"/>
            <w:sz w:val="24"/>
            <w:szCs w:val="24"/>
            <w:u w:val="single"/>
            <w:lang w:eastAsia="uk-UA"/>
          </w:rPr>
          <w:t>11</w:t>
        </w:r>
      </w:hyperlink>
      <w:r w:rsidRPr="00F56574">
        <w:rPr>
          <w:rFonts w:eastAsia="Times New Roman"/>
          <w:sz w:val="24"/>
          <w:szCs w:val="24"/>
          <w:lang w:eastAsia="uk-UA"/>
        </w:rPr>
        <w:t xml:space="preserve"> та </w:t>
      </w:r>
      <w:hyperlink r:id="rId103" w:anchor="n429" w:history="1">
        <w:r w:rsidRPr="00F56574">
          <w:rPr>
            <w:rFonts w:eastAsia="Times New Roman"/>
            <w:color w:val="0000FF"/>
            <w:sz w:val="24"/>
            <w:szCs w:val="24"/>
            <w:u w:val="single"/>
            <w:lang w:eastAsia="uk-UA"/>
          </w:rPr>
          <w:t>13</w:t>
        </w:r>
      </w:hyperlink>
      <w:r w:rsidRPr="00F56574">
        <w:rPr>
          <w:rFonts w:eastAsia="Times New Roman"/>
          <w:sz w:val="24"/>
          <w:szCs w:val="24"/>
          <w:lang w:eastAsia="uk-UA"/>
        </w:rPr>
        <w:t xml:space="preserve"> частини третьої цієї статті не застосовуються до: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7" w:name="n439"/>
      <w:bookmarkEnd w:id="367"/>
      <w:r w:rsidRPr="00F56574">
        <w:rPr>
          <w:rFonts w:eastAsia="Times New Roman"/>
          <w:sz w:val="24"/>
          <w:szCs w:val="24"/>
          <w:lang w:eastAsia="uk-UA"/>
        </w:rPr>
        <w:t xml:space="preserve">1) операцій із цінними паперами, фінансовими послугами та іншими товарами або послугами, ціна яких залежить від зміни </w:t>
      </w:r>
      <w:proofErr w:type="spellStart"/>
      <w:r w:rsidRPr="00F56574">
        <w:rPr>
          <w:rFonts w:eastAsia="Times New Roman"/>
          <w:sz w:val="24"/>
          <w:szCs w:val="24"/>
          <w:lang w:eastAsia="uk-UA"/>
        </w:rPr>
        <w:t>котировок</w:t>
      </w:r>
      <w:proofErr w:type="spellEnd"/>
      <w:r w:rsidRPr="00F56574">
        <w:rPr>
          <w:rFonts w:eastAsia="Times New Roman"/>
          <w:sz w:val="24"/>
          <w:szCs w:val="24"/>
          <w:lang w:eastAsia="uk-UA"/>
        </w:rPr>
        <w:t xml:space="preserve"> або індексів на біржах чи ставок на фінансових ринках, які не контролюються продавцем;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8" w:name="n440"/>
      <w:bookmarkEnd w:id="368"/>
      <w:r w:rsidRPr="00F56574">
        <w:rPr>
          <w:rFonts w:eastAsia="Times New Roman"/>
          <w:sz w:val="24"/>
          <w:szCs w:val="24"/>
          <w:lang w:eastAsia="uk-UA"/>
        </w:rPr>
        <w:t xml:space="preserve">2) договорів про купівлю/продаж іноземної валюти, дорожніх чеків або про міжнародні грошові перекази, </w:t>
      </w:r>
      <w:proofErr w:type="spellStart"/>
      <w:r w:rsidRPr="00F56574">
        <w:rPr>
          <w:rFonts w:eastAsia="Times New Roman"/>
          <w:sz w:val="24"/>
          <w:szCs w:val="24"/>
          <w:lang w:eastAsia="uk-UA"/>
        </w:rPr>
        <w:t>номіновані</w:t>
      </w:r>
      <w:proofErr w:type="spellEnd"/>
      <w:r w:rsidRPr="00F56574">
        <w:rPr>
          <w:rFonts w:eastAsia="Times New Roman"/>
          <w:sz w:val="24"/>
          <w:szCs w:val="24"/>
          <w:lang w:eastAsia="uk-UA"/>
        </w:rPr>
        <w:t xml:space="preserve"> в іноземній валюті.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69" w:name="n441"/>
      <w:bookmarkEnd w:id="369"/>
      <w:r w:rsidRPr="00F56574">
        <w:rPr>
          <w:rFonts w:eastAsia="Times New Roman"/>
          <w:sz w:val="24"/>
          <w:szCs w:val="24"/>
          <w:lang w:eastAsia="uk-UA"/>
        </w:rPr>
        <w:t>5. Якщо положення договору визнано несправедливим, включаючи ціну договору, таке положення може бути змінено або визнано недійсним.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0" w:name="n442"/>
      <w:bookmarkEnd w:id="370"/>
      <w:r w:rsidRPr="00F56574">
        <w:rPr>
          <w:rFonts w:eastAsia="Times New Roman"/>
          <w:sz w:val="24"/>
          <w:szCs w:val="24"/>
          <w:lang w:eastAsia="uk-UA"/>
        </w:rPr>
        <w:t>6. У разі коли зміна положення або визнання його недійсним зумовлює зміну інших положень договору, на вимогу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1" w:name="n443"/>
      <w:bookmarkEnd w:id="371"/>
      <w:r w:rsidRPr="00F56574">
        <w:rPr>
          <w:rFonts w:eastAsia="Times New Roman"/>
          <w:sz w:val="24"/>
          <w:szCs w:val="24"/>
          <w:lang w:eastAsia="uk-UA"/>
        </w:rPr>
        <w:t>1) такі положення також підлягають зміні; або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2" w:name="n444"/>
      <w:bookmarkEnd w:id="372"/>
      <w:r w:rsidRPr="00F56574">
        <w:rPr>
          <w:rFonts w:eastAsia="Times New Roman"/>
          <w:sz w:val="24"/>
          <w:szCs w:val="24"/>
          <w:lang w:eastAsia="uk-UA"/>
        </w:rPr>
        <w:t>2) договір може бути визнаним недійсним у цілому.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3" w:name="n445"/>
      <w:bookmarkEnd w:id="373"/>
      <w:r w:rsidRPr="00F56574">
        <w:rPr>
          <w:rFonts w:eastAsia="Times New Roman"/>
          <w:sz w:val="24"/>
          <w:szCs w:val="24"/>
          <w:lang w:eastAsia="uk-UA"/>
        </w:rPr>
        <w:lastRenderedPageBreak/>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4" w:name="n446"/>
      <w:bookmarkEnd w:id="374"/>
      <w:r w:rsidRPr="00F56574">
        <w:rPr>
          <w:rFonts w:eastAsia="Times New Roman"/>
          <w:sz w:val="24"/>
          <w:szCs w:val="24"/>
          <w:lang w:eastAsia="uk-UA"/>
        </w:rPr>
        <w:t>8. Нечіткі або двозначні положення договорів із споживачами тлумачаться на користь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5" w:name="n447"/>
      <w:bookmarkEnd w:id="375"/>
      <w:r w:rsidRPr="00F56574">
        <w:rPr>
          <w:rFonts w:eastAsia="Times New Roman"/>
          <w:sz w:val="24"/>
          <w:szCs w:val="24"/>
          <w:lang w:eastAsia="uk-UA"/>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6" w:name="n448"/>
      <w:bookmarkEnd w:id="376"/>
      <w:r w:rsidRPr="00F56574">
        <w:rPr>
          <w:rFonts w:eastAsia="Times New Roman"/>
          <w:sz w:val="24"/>
          <w:szCs w:val="24"/>
          <w:lang w:eastAsia="uk-UA"/>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7" w:name="n449"/>
      <w:bookmarkEnd w:id="377"/>
      <w:r w:rsidRPr="00F56574">
        <w:rPr>
          <w:rFonts w:eastAsia="Times New Roman"/>
          <w:sz w:val="24"/>
          <w:szCs w:val="24"/>
          <w:lang w:eastAsia="uk-UA"/>
        </w:rPr>
        <w:t>Стаття 19. Заборона нечесної підприємницької практики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8" w:name="n450"/>
      <w:bookmarkEnd w:id="378"/>
      <w:r w:rsidRPr="00F56574">
        <w:rPr>
          <w:rFonts w:eastAsia="Times New Roman"/>
          <w:sz w:val="24"/>
          <w:szCs w:val="24"/>
          <w:lang w:eastAsia="uk-UA"/>
        </w:rPr>
        <w:t>1. Нечесна підприємницька практика забороняється.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79" w:name="n451"/>
      <w:bookmarkEnd w:id="379"/>
      <w:r w:rsidRPr="00F56574">
        <w:rPr>
          <w:rFonts w:eastAsia="Times New Roman"/>
          <w:sz w:val="24"/>
          <w:szCs w:val="24"/>
          <w:lang w:eastAsia="uk-UA"/>
        </w:rPr>
        <w:t>Нечесна підприємницька практика включає:</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0" w:name="n452"/>
      <w:bookmarkEnd w:id="380"/>
      <w:r w:rsidRPr="00F56574">
        <w:rPr>
          <w:rFonts w:eastAsia="Times New Roman"/>
          <w:sz w:val="24"/>
          <w:szCs w:val="24"/>
          <w:lang w:eastAsia="uk-UA"/>
        </w:rPr>
        <w:t>1) вчинення дій, що кваліфікуються законодавством як прояв недобросовісної конкуренції;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1" w:name="n453"/>
      <w:bookmarkEnd w:id="381"/>
      <w:r w:rsidRPr="00F56574">
        <w:rPr>
          <w:rFonts w:eastAsia="Times New Roman"/>
          <w:sz w:val="24"/>
          <w:szCs w:val="24"/>
          <w:lang w:eastAsia="uk-UA"/>
        </w:rPr>
        <w:t>2) будь-яку діяльність (дії або бездіяльність), що вводить споживача в оману або є агресивною.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2" w:name="n454"/>
      <w:bookmarkEnd w:id="382"/>
      <w:r w:rsidRPr="00F56574">
        <w:rPr>
          <w:rFonts w:eastAsia="Times New Roman"/>
          <w:sz w:val="24"/>
          <w:szCs w:val="24"/>
          <w:lang w:eastAsia="uk-UA"/>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3" w:name="n455"/>
      <w:bookmarkEnd w:id="383"/>
      <w:r w:rsidRPr="00F56574">
        <w:rPr>
          <w:rFonts w:eastAsia="Times New Roman"/>
          <w:sz w:val="24"/>
          <w:szCs w:val="24"/>
          <w:lang w:eastAsia="uk-UA"/>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4" w:name="n456"/>
      <w:bookmarkEnd w:id="384"/>
      <w:r w:rsidRPr="00F56574">
        <w:rPr>
          <w:rFonts w:eastAsia="Times New Roman"/>
          <w:sz w:val="24"/>
          <w:szCs w:val="24"/>
          <w:lang w:eastAsia="uk-UA"/>
        </w:rPr>
        <w:t>2) будь-яких застережень щодо прямої чи опосередкованої підтримки виробником продавця або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5" w:name="n457"/>
      <w:bookmarkEnd w:id="385"/>
      <w:r w:rsidRPr="00F56574">
        <w:rPr>
          <w:rFonts w:eastAsia="Times New Roman"/>
          <w:sz w:val="24"/>
          <w:szCs w:val="24"/>
          <w:lang w:eastAsia="uk-UA"/>
        </w:rPr>
        <w:t>3) ціни або способу розрахунку ціни чи наявності знижок або інших цінових переваг;</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6" w:name="n458"/>
      <w:bookmarkEnd w:id="386"/>
      <w:r w:rsidRPr="00F56574">
        <w:rPr>
          <w:rFonts w:eastAsia="Times New Roman"/>
          <w:sz w:val="24"/>
          <w:szCs w:val="24"/>
          <w:lang w:eastAsia="uk-UA"/>
        </w:rPr>
        <w:t>4) потреби у послугах, заміні складових чи ремонті;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7" w:name="n459"/>
      <w:bookmarkEnd w:id="387"/>
      <w:r w:rsidRPr="00F56574">
        <w:rPr>
          <w:rFonts w:eastAsia="Times New Roman"/>
          <w:sz w:val="24"/>
          <w:szCs w:val="24"/>
          <w:lang w:eastAsia="uk-UA"/>
        </w:rPr>
        <w:t xml:space="preserve">5) характеру, атрибутів та прав продавця або його агента, зокрема інформації про його особу та активи, кваліфікацію, статус, наявність ліцензії, </w:t>
      </w:r>
      <w:proofErr w:type="spellStart"/>
      <w:r w:rsidRPr="00F56574">
        <w:rPr>
          <w:rFonts w:eastAsia="Times New Roman"/>
          <w:sz w:val="24"/>
          <w:szCs w:val="24"/>
          <w:lang w:eastAsia="uk-UA"/>
        </w:rPr>
        <w:t>афілійованість</w:t>
      </w:r>
      <w:proofErr w:type="spellEnd"/>
      <w:r w:rsidRPr="00F56574">
        <w:rPr>
          <w:rFonts w:eastAsia="Times New Roman"/>
          <w:sz w:val="24"/>
          <w:szCs w:val="24"/>
          <w:lang w:eastAsia="uk-UA"/>
        </w:rPr>
        <w:t xml:space="preserve"> та права інтелектуальної або промислової власності, його відзнаки та нагороди;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8" w:name="n460"/>
      <w:bookmarkEnd w:id="388"/>
      <w:r w:rsidRPr="00F56574">
        <w:rPr>
          <w:rFonts w:eastAsia="Times New Roman"/>
          <w:sz w:val="24"/>
          <w:szCs w:val="24"/>
          <w:lang w:eastAsia="uk-UA"/>
        </w:rPr>
        <w:t>6) права споживача або небезпеки, що йому загрожує.</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89" w:name="n461"/>
      <w:bookmarkEnd w:id="389"/>
      <w:r w:rsidRPr="00F56574">
        <w:rPr>
          <w:rFonts w:eastAsia="Times New Roman"/>
          <w:sz w:val="24"/>
          <w:szCs w:val="24"/>
          <w:lang w:eastAsia="uk-UA"/>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0" w:name="n462"/>
      <w:bookmarkEnd w:id="390"/>
      <w:r w:rsidRPr="00F56574">
        <w:rPr>
          <w:rFonts w:eastAsia="Times New Roman"/>
          <w:sz w:val="24"/>
          <w:szCs w:val="24"/>
          <w:lang w:eastAsia="uk-UA"/>
        </w:rPr>
        <w:t>3. Забороняються як такі, що вводять в оману: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1" w:name="n463"/>
      <w:bookmarkEnd w:id="391"/>
      <w:r w:rsidRPr="00F56574">
        <w:rPr>
          <w:rFonts w:eastAsia="Times New Roman"/>
          <w:sz w:val="24"/>
          <w:szCs w:val="24"/>
          <w:lang w:eastAsia="uk-UA"/>
        </w:rPr>
        <w:lastRenderedPageBreak/>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2" w:name="n464"/>
      <w:bookmarkEnd w:id="392"/>
      <w:r w:rsidRPr="00F56574">
        <w:rPr>
          <w:rFonts w:eastAsia="Times New Roman"/>
          <w:sz w:val="24"/>
          <w:szCs w:val="24"/>
          <w:lang w:eastAsia="uk-UA"/>
        </w:rPr>
        <w:t>2) пропонування з метою реалізації однієї продукції до реалізації іншої;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3" w:name="n465"/>
      <w:bookmarkEnd w:id="393"/>
      <w:r w:rsidRPr="00F56574">
        <w:rPr>
          <w:rFonts w:eastAsia="Times New Roman"/>
          <w:sz w:val="24"/>
          <w:szCs w:val="24"/>
          <w:lang w:eastAsia="uk-UA"/>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4" w:name="n466"/>
      <w:bookmarkEnd w:id="394"/>
      <w:r w:rsidRPr="00F56574">
        <w:rPr>
          <w:rFonts w:eastAsia="Times New Roman"/>
          <w:sz w:val="24"/>
          <w:szCs w:val="24"/>
          <w:lang w:eastAsia="uk-UA"/>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5" w:name="n467"/>
      <w:bookmarkEnd w:id="395"/>
      <w:r w:rsidRPr="00F56574">
        <w:rPr>
          <w:rFonts w:eastAsia="Times New Roman"/>
          <w:sz w:val="24"/>
          <w:szCs w:val="24"/>
          <w:lang w:eastAsia="uk-UA"/>
        </w:rPr>
        <w:t>5) пропонування до вільної реалізації продукції, яка вилучена з обігу або щодо обігу якої існують обмеження;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6" w:name="n468"/>
      <w:bookmarkEnd w:id="396"/>
      <w:r w:rsidRPr="00F56574">
        <w:rPr>
          <w:rFonts w:eastAsia="Times New Roman"/>
          <w:sz w:val="24"/>
          <w:szCs w:val="24"/>
          <w:lang w:eastAsia="uk-UA"/>
        </w:rPr>
        <w:t>6) недостовірне твердження, що існуватиме загроза особистій безпеці споживача або його сім'ї, якщо він не придбає чи не замовить продукцію;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7" w:name="n469"/>
      <w:bookmarkEnd w:id="397"/>
      <w:r w:rsidRPr="00F56574">
        <w:rPr>
          <w:rFonts w:eastAsia="Times New Roman"/>
          <w:sz w:val="24"/>
          <w:szCs w:val="24"/>
          <w:lang w:eastAsia="uk-UA"/>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8" w:name="n470"/>
      <w:bookmarkEnd w:id="398"/>
      <w:r w:rsidRPr="00F56574">
        <w:rPr>
          <w:rFonts w:eastAsia="Times New Roman"/>
          <w:sz w:val="24"/>
          <w:szCs w:val="24"/>
          <w:lang w:eastAsia="uk-UA"/>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399" w:name="n471"/>
      <w:bookmarkEnd w:id="399"/>
      <w:r w:rsidRPr="00F56574">
        <w:rPr>
          <w:rFonts w:eastAsia="Times New Roman"/>
          <w:sz w:val="24"/>
          <w:szCs w:val="24"/>
          <w:lang w:eastAsia="uk-UA"/>
        </w:rPr>
        <w:t>Перелік форм підприємницької практики, що вводить в оману, не є вичерпним.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0" w:name="n472"/>
      <w:bookmarkEnd w:id="400"/>
      <w:r w:rsidRPr="00F56574">
        <w:rPr>
          <w:rFonts w:eastAsia="Times New Roman"/>
          <w:sz w:val="24"/>
          <w:szCs w:val="24"/>
          <w:lang w:eastAsia="uk-UA"/>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1" w:name="n473"/>
      <w:bookmarkEnd w:id="401"/>
      <w:r w:rsidRPr="00F56574">
        <w:rPr>
          <w:rFonts w:eastAsia="Times New Roman"/>
          <w:sz w:val="24"/>
          <w:szCs w:val="24"/>
          <w:lang w:eastAsia="uk-UA"/>
        </w:rPr>
        <w:t>При встановленні того, чи містить підприємницька практика елементи примусу, докучання або неналежного впливу, до уваги береться: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2" w:name="n474"/>
      <w:bookmarkEnd w:id="402"/>
      <w:r w:rsidRPr="00F56574">
        <w:rPr>
          <w:rFonts w:eastAsia="Times New Roman"/>
          <w:sz w:val="24"/>
          <w:szCs w:val="24"/>
          <w:lang w:eastAsia="uk-UA"/>
        </w:rPr>
        <w:t>1) час, характер та повторюваність пропозицій щодо придбання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3" w:name="n475"/>
      <w:bookmarkEnd w:id="403"/>
      <w:r w:rsidRPr="00F56574">
        <w:rPr>
          <w:rFonts w:eastAsia="Times New Roman"/>
          <w:sz w:val="24"/>
          <w:szCs w:val="24"/>
          <w:lang w:eastAsia="uk-UA"/>
        </w:rPr>
        <w:t>2) вживання образливих або загрозливих висловів;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4" w:name="n476"/>
      <w:bookmarkEnd w:id="404"/>
      <w:r w:rsidRPr="00F56574">
        <w:rPr>
          <w:rFonts w:eastAsia="Times New Roman"/>
          <w:sz w:val="24"/>
          <w:szCs w:val="24"/>
          <w:lang w:eastAsia="uk-UA"/>
        </w:rPr>
        <w:t>3) використання тяжкої для споживача обставини, про яку продавцю або виконавцю було відомо, для впливу на рішення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5" w:name="n477"/>
      <w:bookmarkEnd w:id="405"/>
      <w:r w:rsidRPr="00F56574">
        <w:rPr>
          <w:rFonts w:eastAsia="Times New Roman"/>
          <w:sz w:val="24"/>
          <w:szCs w:val="24"/>
          <w:lang w:eastAsia="uk-UA"/>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6" w:name="n478"/>
      <w:bookmarkEnd w:id="406"/>
      <w:r w:rsidRPr="00F56574">
        <w:rPr>
          <w:rFonts w:eastAsia="Times New Roman"/>
          <w:sz w:val="24"/>
          <w:szCs w:val="24"/>
          <w:lang w:eastAsia="uk-UA"/>
        </w:rPr>
        <w:t>5) загроза здійснити незаконні або неправомірні дії.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7" w:name="n479"/>
      <w:bookmarkEnd w:id="407"/>
      <w:r w:rsidRPr="00F56574">
        <w:rPr>
          <w:rFonts w:eastAsia="Times New Roman"/>
          <w:sz w:val="24"/>
          <w:szCs w:val="24"/>
          <w:lang w:eastAsia="uk-UA"/>
        </w:rPr>
        <w:t>5. Як агресивні забороняються такі форми підприємницької практики: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8" w:name="n480"/>
      <w:bookmarkEnd w:id="408"/>
      <w:r w:rsidRPr="00F56574">
        <w:rPr>
          <w:rFonts w:eastAsia="Times New Roman"/>
          <w:sz w:val="24"/>
          <w:szCs w:val="24"/>
          <w:lang w:eastAsia="uk-UA"/>
        </w:rPr>
        <w:lastRenderedPageBreak/>
        <w:t>1) створення враження, що споживач не може залишити приміщення продавця (виконавця) без укладення договору або здійснення оплати;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09" w:name="n481"/>
      <w:bookmarkEnd w:id="409"/>
      <w:r w:rsidRPr="00F56574">
        <w:rPr>
          <w:rFonts w:eastAsia="Times New Roman"/>
          <w:sz w:val="24"/>
          <w:szCs w:val="24"/>
          <w:lang w:eastAsia="uk-UA"/>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0" w:name="n482"/>
      <w:bookmarkEnd w:id="410"/>
      <w:r w:rsidRPr="00F56574">
        <w:rPr>
          <w:rFonts w:eastAsia="Times New Roman"/>
          <w:sz w:val="24"/>
          <w:szCs w:val="24"/>
          <w:lang w:eastAsia="uk-UA"/>
        </w:rPr>
        <w:t>3) здійснення постійних телефонних, факсимільних, електронних або інших повідомлень без згоди на це споживача;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1" w:name="n483"/>
      <w:bookmarkEnd w:id="411"/>
      <w:r w:rsidRPr="00F56574">
        <w:rPr>
          <w:rFonts w:eastAsia="Times New Roman"/>
          <w:sz w:val="24"/>
          <w:szCs w:val="24"/>
          <w:lang w:eastAsia="uk-UA"/>
        </w:rPr>
        <w:t>4) вимога оплати продукції, поставленої продавцем (виконавцем), якщо споживач не давав прямої та недвозначної згоди на її придбання.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2" w:name="n484"/>
      <w:bookmarkEnd w:id="412"/>
      <w:r w:rsidRPr="00F56574">
        <w:rPr>
          <w:rFonts w:eastAsia="Times New Roman"/>
          <w:sz w:val="24"/>
          <w:szCs w:val="24"/>
          <w:lang w:eastAsia="uk-UA"/>
        </w:rPr>
        <w:t>Перелік форм агресивної підприємницької практики не є вичерпним.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3" w:name="n485"/>
      <w:bookmarkEnd w:id="413"/>
      <w:r w:rsidRPr="00F56574">
        <w:rPr>
          <w:rFonts w:eastAsia="Times New Roman"/>
          <w:sz w:val="24"/>
          <w:szCs w:val="24"/>
          <w:lang w:eastAsia="uk-UA"/>
        </w:rPr>
        <w:t>6. Правочини, здійснені з використанням нечесної підприємницької практики, є недійсними.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4" w:name="n486"/>
      <w:bookmarkEnd w:id="414"/>
      <w:r w:rsidRPr="00F56574">
        <w:rPr>
          <w:rFonts w:eastAsia="Times New Roman"/>
          <w:sz w:val="24"/>
          <w:szCs w:val="24"/>
          <w:lang w:eastAsia="uk-UA"/>
        </w:rPr>
        <w:t>Суб'єкти господарювання, їх працівники несуть відповідальність за нечесну підприємницьку практику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5" w:name="n487"/>
      <w:bookmarkEnd w:id="415"/>
      <w:r w:rsidRPr="00F56574">
        <w:rPr>
          <w:rFonts w:eastAsia="Times New Roman"/>
          <w:sz w:val="24"/>
          <w:szCs w:val="24"/>
          <w:lang w:eastAsia="uk-UA"/>
        </w:rPr>
        <w:t>Стаття 20. Правила торговельного, побутового та інших видів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6" w:name="n488"/>
      <w:bookmarkEnd w:id="416"/>
      <w:r w:rsidRPr="00F56574">
        <w:rPr>
          <w:rFonts w:eastAsia="Times New Roman"/>
          <w:sz w:val="24"/>
          <w:szCs w:val="24"/>
          <w:lang w:eastAsia="uk-UA"/>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7" w:name="n489"/>
      <w:bookmarkEnd w:id="417"/>
      <w:r w:rsidRPr="00F56574">
        <w:rPr>
          <w:rFonts w:eastAsia="Times New Roman"/>
          <w:sz w:val="24"/>
          <w:szCs w:val="24"/>
          <w:lang w:eastAsia="uk-UA"/>
        </w:rPr>
        <w:t>Стаття 21. Порушення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8" w:name="n490"/>
      <w:bookmarkEnd w:id="418"/>
      <w:r w:rsidRPr="00F56574">
        <w:rPr>
          <w:rFonts w:eastAsia="Times New Roman"/>
          <w:sz w:val="24"/>
          <w:szCs w:val="24"/>
          <w:lang w:eastAsia="uk-UA"/>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19" w:name="n491"/>
      <w:bookmarkEnd w:id="419"/>
      <w:r w:rsidRPr="00F56574">
        <w:rPr>
          <w:rFonts w:eastAsia="Times New Roman"/>
          <w:sz w:val="24"/>
          <w:szCs w:val="24"/>
          <w:lang w:eastAsia="uk-UA"/>
        </w:rPr>
        <w:t>1) при реалізації продукції будь-яким чином порушується право споживача на свободу вибору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0" w:name="n492"/>
      <w:bookmarkEnd w:id="420"/>
      <w:r w:rsidRPr="00F56574">
        <w:rPr>
          <w:rFonts w:eastAsia="Times New Roman"/>
          <w:sz w:val="24"/>
          <w:szCs w:val="24"/>
          <w:lang w:eastAsia="uk-UA"/>
        </w:rPr>
        <w:t>2) при реалізації продукції будь-яким чином порушується свобода волевиявлення споживача та/або висловлене ним волевиявлення;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1" w:name="n493"/>
      <w:bookmarkEnd w:id="421"/>
      <w:r w:rsidRPr="00F56574">
        <w:rPr>
          <w:rFonts w:eastAsia="Times New Roman"/>
          <w:sz w:val="24"/>
          <w:szCs w:val="24"/>
          <w:lang w:eastAsia="uk-UA"/>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2" w:name="n494"/>
      <w:bookmarkEnd w:id="422"/>
      <w:r w:rsidRPr="00F56574">
        <w:rPr>
          <w:rFonts w:eastAsia="Times New Roman"/>
          <w:sz w:val="24"/>
          <w:szCs w:val="24"/>
          <w:lang w:eastAsia="uk-UA"/>
        </w:rPr>
        <w:t>4) порушується принцип рівності сторін договору, учасником якого є споживач;</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3" w:name="n495"/>
      <w:bookmarkEnd w:id="423"/>
      <w:r w:rsidRPr="00F56574">
        <w:rPr>
          <w:rFonts w:eastAsia="Times New Roman"/>
          <w:sz w:val="24"/>
          <w:szCs w:val="24"/>
          <w:lang w:eastAsia="uk-UA"/>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4" w:name="n496"/>
      <w:bookmarkEnd w:id="424"/>
      <w:r w:rsidRPr="00F56574">
        <w:rPr>
          <w:rFonts w:eastAsia="Times New Roman"/>
          <w:sz w:val="24"/>
          <w:szCs w:val="24"/>
          <w:lang w:eastAsia="uk-UA"/>
        </w:rPr>
        <w:t>6) споживачу реалізовано продукцію, яка є небезпечною, неналежної якості, фальсифікованою;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5" w:name="n497"/>
      <w:bookmarkEnd w:id="425"/>
      <w:r w:rsidRPr="00F56574">
        <w:rPr>
          <w:rFonts w:eastAsia="Times New Roman"/>
          <w:sz w:val="24"/>
          <w:szCs w:val="24"/>
          <w:lang w:eastAsia="uk-UA"/>
        </w:rPr>
        <w:t>7) ціну продукції визначено неналежним чином;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6" w:name="n498"/>
      <w:bookmarkEnd w:id="426"/>
      <w:r w:rsidRPr="00F56574">
        <w:rPr>
          <w:rFonts w:eastAsia="Times New Roman"/>
          <w:sz w:val="24"/>
          <w:szCs w:val="24"/>
          <w:lang w:eastAsia="uk-UA"/>
        </w:rPr>
        <w:lastRenderedPageBreak/>
        <w:t>8) документи, які підтверджують виконання договору, учасником якого є споживач, своєчасно не передано (надано) споживачу.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7" w:name="n499"/>
      <w:bookmarkEnd w:id="427"/>
      <w:r w:rsidRPr="00F56574">
        <w:rPr>
          <w:rFonts w:eastAsia="Times New Roman"/>
          <w:sz w:val="24"/>
          <w:szCs w:val="24"/>
          <w:lang w:eastAsia="uk-UA"/>
        </w:rPr>
        <w:t>Стаття 22. Судовий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8" w:name="n500"/>
      <w:bookmarkEnd w:id="428"/>
      <w:r w:rsidRPr="00F56574">
        <w:rPr>
          <w:rFonts w:eastAsia="Times New Roman"/>
          <w:sz w:val="24"/>
          <w:szCs w:val="24"/>
          <w:lang w:eastAsia="uk-UA"/>
        </w:rPr>
        <w:t>1. Захист прав споживачів, передбачених законодавством, здійснюється судом.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29" w:name="n501"/>
      <w:bookmarkEnd w:id="429"/>
      <w:r w:rsidRPr="00F56574">
        <w:rPr>
          <w:rFonts w:eastAsia="Times New Roman"/>
          <w:sz w:val="24"/>
          <w:szCs w:val="24"/>
          <w:lang w:eastAsia="uk-UA"/>
        </w:rPr>
        <w:t>2. При задоволенні вимог споживача суд одночасно вирішує питання щодо відшкодування моральної (немайнової) шкоди.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0" w:name="n502"/>
      <w:bookmarkEnd w:id="430"/>
      <w:r w:rsidRPr="00F56574">
        <w:rPr>
          <w:rFonts w:eastAsia="Times New Roman"/>
          <w:sz w:val="24"/>
          <w:szCs w:val="24"/>
          <w:lang w:eastAsia="uk-UA"/>
        </w:rPr>
        <w:t>3. Споживачі звільняються від сплати судового збору за позовами, що пов'язані з порушенням їх прав.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1" w:name="n503"/>
      <w:bookmarkEnd w:id="431"/>
      <w:r w:rsidRPr="00F56574">
        <w:rPr>
          <w:rFonts w:eastAsia="Times New Roman"/>
          <w:sz w:val="24"/>
          <w:szCs w:val="24"/>
          <w:lang w:eastAsia="uk-UA"/>
        </w:rPr>
        <w:t xml:space="preserve">{Частина третя статті 22 із змінами, внесеними згідно із Законом </w:t>
      </w:r>
      <w:hyperlink r:id="rId104" w:tgtFrame="_blank" w:history="1">
        <w:r w:rsidRPr="00F56574">
          <w:rPr>
            <w:rFonts w:eastAsia="Times New Roman"/>
            <w:color w:val="0000FF"/>
            <w:sz w:val="24"/>
            <w:szCs w:val="24"/>
            <w:u w:val="single"/>
            <w:lang w:eastAsia="uk-UA"/>
          </w:rPr>
          <w:t>№ 3674-VI від 08.07.2011</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2" w:name="n504"/>
      <w:bookmarkEnd w:id="432"/>
      <w:r w:rsidRPr="00F56574">
        <w:rPr>
          <w:rFonts w:eastAsia="Times New Roman"/>
          <w:sz w:val="24"/>
          <w:szCs w:val="24"/>
          <w:lang w:eastAsia="uk-UA"/>
        </w:rPr>
        <w:t>Стаття 23. Відповідальність за порушення законодавства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3" w:name="n505"/>
      <w:bookmarkEnd w:id="433"/>
      <w:r w:rsidRPr="00F56574">
        <w:rPr>
          <w:rFonts w:eastAsia="Times New Roman"/>
          <w:sz w:val="24"/>
          <w:szCs w:val="24"/>
          <w:lang w:eastAsia="uk-UA"/>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4" w:name="n704"/>
      <w:bookmarkEnd w:id="434"/>
      <w:r w:rsidRPr="00F56574">
        <w:rPr>
          <w:rFonts w:eastAsia="Times New Roman"/>
          <w:sz w:val="24"/>
          <w:szCs w:val="24"/>
          <w:lang w:eastAsia="uk-UA"/>
        </w:rPr>
        <w:t xml:space="preserve">{Абзац перший частини першої статті 23 із змінами, внесеними згідно із Законом </w:t>
      </w:r>
      <w:hyperlink r:id="rId105" w:anchor="n89"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5" w:name="n506"/>
      <w:bookmarkEnd w:id="435"/>
      <w:r w:rsidRPr="00F56574">
        <w:rPr>
          <w:rFonts w:eastAsia="Times New Roman"/>
          <w:sz w:val="24"/>
          <w:szCs w:val="24"/>
          <w:lang w:eastAsia="uk-UA"/>
        </w:rPr>
        <w:t xml:space="preserve">1) відмову споживачу в реалізації його прав, установлених </w:t>
      </w:r>
      <w:hyperlink r:id="rId106" w:anchor="n100" w:history="1">
        <w:r w:rsidRPr="00F56574">
          <w:rPr>
            <w:rFonts w:eastAsia="Times New Roman"/>
            <w:color w:val="0000FF"/>
            <w:sz w:val="24"/>
            <w:szCs w:val="24"/>
            <w:u w:val="single"/>
            <w:lang w:eastAsia="uk-UA"/>
          </w:rPr>
          <w:t>частиною першою статті 8</w:t>
        </w:r>
      </w:hyperlink>
      <w:r w:rsidRPr="00F56574">
        <w:rPr>
          <w:rFonts w:eastAsia="Times New Roman"/>
          <w:sz w:val="24"/>
          <w:szCs w:val="24"/>
          <w:lang w:eastAsia="uk-UA"/>
        </w:rPr>
        <w:t xml:space="preserve">, </w:t>
      </w:r>
      <w:hyperlink r:id="rId107" w:anchor="n134" w:history="1">
        <w:r w:rsidRPr="00F56574">
          <w:rPr>
            <w:rFonts w:eastAsia="Times New Roman"/>
            <w:color w:val="0000FF"/>
            <w:sz w:val="24"/>
            <w:szCs w:val="24"/>
            <w:u w:val="single"/>
            <w:lang w:eastAsia="uk-UA"/>
          </w:rPr>
          <w:t>частиною першою статті 9</w:t>
        </w:r>
      </w:hyperlink>
      <w:r w:rsidRPr="00F56574">
        <w:rPr>
          <w:rFonts w:eastAsia="Times New Roman"/>
          <w:sz w:val="24"/>
          <w:szCs w:val="24"/>
          <w:lang w:eastAsia="uk-UA"/>
        </w:rPr>
        <w:t xml:space="preserve"> і </w:t>
      </w:r>
      <w:hyperlink r:id="rId108" w:anchor="n145" w:history="1">
        <w:r w:rsidRPr="00F56574">
          <w:rPr>
            <w:rFonts w:eastAsia="Times New Roman"/>
            <w:color w:val="0000FF"/>
            <w:sz w:val="24"/>
            <w:szCs w:val="24"/>
            <w:u w:val="single"/>
            <w:lang w:eastAsia="uk-UA"/>
          </w:rPr>
          <w:t>частиною третьою статті 10</w:t>
        </w:r>
      </w:hyperlink>
      <w:r w:rsidRPr="00F56574">
        <w:rPr>
          <w:rFonts w:eastAsia="Times New Roman"/>
          <w:sz w:val="24"/>
          <w:szCs w:val="24"/>
          <w:lang w:eastAsia="uk-UA"/>
        </w:rPr>
        <w:t xml:space="preserve">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6" w:name="n507"/>
      <w:bookmarkEnd w:id="436"/>
      <w:r w:rsidRPr="00F56574">
        <w:rPr>
          <w:rFonts w:eastAsia="Times New Roman"/>
          <w:sz w:val="24"/>
          <w:szCs w:val="24"/>
          <w:lang w:eastAsia="uk-UA"/>
        </w:rPr>
        <w:t xml:space="preserve">{Пункт 1 частини першої статті 23 в редакції Закону </w:t>
      </w:r>
      <w:hyperlink r:id="rId109" w:tgtFrame="_blank" w:history="1">
        <w:r w:rsidRPr="00F56574">
          <w:rPr>
            <w:rFonts w:eastAsia="Times New Roman"/>
            <w:color w:val="0000FF"/>
            <w:sz w:val="24"/>
            <w:szCs w:val="24"/>
            <w:u w:val="single"/>
            <w:lang w:eastAsia="uk-UA"/>
          </w:rPr>
          <w:t>№ 2741-VI від 02.12.2010</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7" w:name="n508"/>
      <w:bookmarkEnd w:id="437"/>
      <w:r w:rsidRPr="00F56574">
        <w:rPr>
          <w:rFonts w:eastAsia="Times New Roman"/>
          <w:sz w:val="24"/>
          <w:szCs w:val="24"/>
          <w:lang w:eastAsia="uk-UA"/>
        </w:rPr>
        <w:t xml:space="preserve">{Пункт 2 частини першої статті 23 виключено на підставі Закону </w:t>
      </w:r>
      <w:hyperlink r:id="rId110" w:anchor="n520"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8" w:name="n509"/>
      <w:bookmarkEnd w:id="438"/>
      <w:r w:rsidRPr="00F56574">
        <w:rPr>
          <w:rFonts w:eastAsia="Times New Roman"/>
          <w:sz w:val="24"/>
          <w:szCs w:val="24"/>
          <w:lang w:eastAsia="uk-UA"/>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39" w:name="n626"/>
      <w:bookmarkEnd w:id="439"/>
      <w:r w:rsidRPr="00F56574">
        <w:rPr>
          <w:rFonts w:eastAsia="Times New Roman"/>
          <w:sz w:val="24"/>
          <w:szCs w:val="24"/>
          <w:lang w:eastAsia="uk-UA"/>
        </w:rPr>
        <w:t xml:space="preserve">{Пункт 3 частини першої статті 23 із змінами, внесеними згідно із Законами </w:t>
      </w:r>
      <w:hyperlink r:id="rId111" w:anchor="n351" w:history="1">
        <w:r w:rsidRPr="00F56574">
          <w:rPr>
            <w:rFonts w:eastAsia="Times New Roman"/>
            <w:color w:val="0000FF"/>
            <w:sz w:val="24"/>
            <w:szCs w:val="24"/>
            <w:u w:val="single"/>
            <w:lang w:eastAsia="uk-UA"/>
          </w:rPr>
          <w:t>№ 5312-VI від 02.10.2012</w:t>
        </w:r>
      </w:hyperlink>
      <w:r w:rsidRPr="00F56574">
        <w:rPr>
          <w:rFonts w:eastAsia="Times New Roman"/>
          <w:sz w:val="24"/>
          <w:szCs w:val="24"/>
          <w:lang w:eastAsia="uk-UA"/>
        </w:rPr>
        <w:t xml:space="preserve">, </w:t>
      </w:r>
      <w:hyperlink r:id="rId112" w:anchor="n521"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0" w:name="n510"/>
      <w:bookmarkEnd w:id="440"/>
      <w:r w:rsidRPr="00F56574">
        <w:rPr>
          <w:rFonts w:eastAsia="Times New Roman"/>
          <w:sz w:val="24"/>
          <w:szCs w:val="24"/>
          <w:lang w:eastAsia="uk-UA"/>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1" w:name="n717"/>
      <w:bookmarkEnd w:id="441"/>
      <w:r w:rsidRPr="00F56574">
        <w:rPr>
          <w:rFonts w:eastAsia="Times New Roman"/>
          <w:sz w:val="24"/>
          <w:szCs w:val="24"/>
          <w:lang w:eastAsia="uk-UA"/>
        </w:rPr>
        <w:t xml:space="preserve">{Пункт 3 частини першої статті 23 із змінами, внесеними згідно із Законом </w:t>
      </w:r>
      <w:hyperlink r:id="rId113" w:anchor="n522"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2" w:name="n511"/>
      <w:bookmarkEnd w:id="442"/>
      <w:r w:rsidRPr="00F56574">
        <w:rPr>
          <w:rFonts w:eastAsia="Times New Roman"/>
          <w:sz w:val="24"/>
          <w:szCs w:val="24"/>
          <w:lang w:eastAsia="uk-UA"/>
        </w:rPr>
        <w:lastRenderedPageBreak/>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3" w:name="n512"/>
      <w:bookmarkEnd w:id="443"/>
      <w:r w:rsidRPr="00F56574">
        <w:rPr>
          <w:rFonts w:eastAsia="Times New Roman"/>
          <w:sz w:val="24"/>
          <w:szCs w:val="24"/>
          <w:lang w:eastAsia="uk-UA"/>
        </w:rPr>
        <w:t xml:space="preserve">6) реалізацію небезпечного товару (отрути, пестицидів, </w:t>
      </w:r>
      <w:proofErr w:type="spellStart"/>
      <w:r w:rsidRPr="00F56574">
        <w:rPr>
          <w:rFonts w:eastAsia="Times New Roman"/>
          <w:sz w:val="24"/>
          <w:szCs w:val="24"/>
          <w:lang w:eastAsia="uk-UA"/>
        </w:rPr>
        <w:t>вибухо-</w:t>
      </w:r>
      <w:proofErr w:type="spellEnd"/>
      <w:r w:rsidRPr="00F56574">
        <w:rPr>
          <w:rFonts w:eastAsia="Times New Roman"/>
          <w:sz w:val="24"/>
          <w:szCs w:val="24"/>
          <w:lang w:eastAsia="uk-UA"/>
        </w:rPr>
        <w:t xml:space="preserve">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4" w:name="n513"/>
      <w:bookmarkEnd w:id="444"/>
      <w:r w:rsidRPr="00F56574">
        <w:rPr>
          <w:rFonts w:eastAsia="Times New Roman"/>
          <w:sz w:val="24"/>
          <w:szCs w:val="24"/>
          <w:lang w:eastAsia="uk-UA"/>
        </w:rPr>
        <w:t xml:space="preserve">7) відсутність необхідної, доступної, достовірної та своєчасної інформації про продукцію або продавця (у випадках, визначених </w:t>
      </w:r>
      <w:hyperlink r:id="rId114" w:anchor="n2" w:tgtFrame="_blank" w:history="1">
        <w:r w:rsidRPr="00F56574">
          <w:rPr>
            <w:rFonts w:eastAsia="Times New Roman"/>
            <w:color w:val="0000FF"/>
            <w:sz w:val="24"/>
            <w:szCs w:val="24"/>
            <w:u w:val="single"/>
            <w:lang w:eastAsia="uk-UA"/>
          </w:rPr>
          <w:t>Законом України</w:t>
        </w:r>
      </w:hyperlink>
      <w:r w:rsidRPr="00F56574">
        <w:rPr>
          <w:rFonts w:eastAsia="Times New Roman"/>
          <w:sz w:val="24"/>
          <w:szCs w:val="24"/>
          <w:lang w:eastAsia="uk-UA"/>
        </w:rPr>
        <w:t xml:space="preserve">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5" w:name="n721"/>
      <w:bookmarkEnd w:id="445"/>
      <w:r w:rsidRPr="00F56574">
        <w:rPr>
          <w:rFonts w:eastAsia="Times New Roman"/>
          <w:sz w:val="24"/>
          <w:szCs w:val="24"/>
          <w:lang w:eastAsia="uk-UA"/>
        </w:rPr>
        <w:t xml:space="preserve">{Пункт 7 частини першої статті 23 із змінами, внесеними згідно із Законом </w:t>
      </w:r>
      <w:hyperlink r:id="rId115" w:anchor="n221" w:tgtFrame="_blank" w:history="1">
        <w:r w:rsidRPr="00F56574">
          <w:rPr>
            <w:rFonts w:eastAsia="Times New Roman"/>
            <w:color w:val="0000FF"/>
            <w:sz w:val="24"/>
            <w:szCs w:val="24"/>
            <w:u w:val="single"/>
            <w:lang w:eastAsia="uk-UA"/>
          </w:rPr>
          <w:t>№ 675-VIII від 03.09.2015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6" w:name="n514"/>
      <w:bookmarkEnd w:id="446"/>
      <w:r w:rsidRPr="00F56574">
        <w:rPr>
          <w:rFonts w:eastAsia="Times New Roman"/>
          <w:sz w:val="24"/>
          <w:szCs w:val="24"/>
          <w:lang w:eastAsia="uk-UA"/>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7" w:name="n633"/>
      <w:bookmarkEnd w:id="447"/>
      <w:r w:rsidRPr="00F56574">
        <w:rPr>
          <w:rFonts w:eastAsia="Times New Roman"/>
          <w:sz w:val="24"/>
          <w:szCs w:val="24"/>
          <w:lang w:eastAsia="uk-UA"/>
        </w:rPr>
        <w:t xml:space="preserve">{Пункт 8 частини першої статті 23 із змінами, внесеними згідно із Законом </w:t>
      </w:r>
      <w:hyperlink r:id="rId116" w:anchor="n88"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8" w:name="n515"/>
      <w:bookmarkEnd w:id="448"/>
      <w:r w:rsidRPr="00F56574">
        <w:rPr>
          <w:rFonts w:eastAsia="Times New Roman"/>
          <w:sz w:val="24"/>
          <w:szCs w:val="24"/>
          <w:lang w:eastAsia="uk-UA"/>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49" w:name="n634"/>
      <w:bookmarkEnd w:id="449"/>
      <w:r w:rsidRPr="00F56574">
        <w:rPr>
          <w:rFonts w:eastAsia="Times New Roman"/>
          <w:sz w:val="24"/>
          <w:szCs w:val="24"/>
          <w:lang w:eastAsia="uk-UA"/>
        </w:rPr>
        <w:t xml:space="preserve">{Пункт 9 частини першої статті 23 із змінами, внесеними згідно із Законом </w:t>
      </w:r>
      <w:hyperlink r:id="rId117" w:anchor="n88"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0" w:name="n516"/>
      <w:bookmarkEnd w:id="450"/>
      <w:r w:rsidRPr="00F56574">
        <w:rPr>
          <w:rFonts w:eastAsia="Times New Roman"/>
          <w:sz w:val="24"/>
          <w:szCs w:val="24"/>
          <w:lang w:eastAsia="uk-UA"/>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1" w:name="n622"/>
      <w:bookmarkEnd w:id="451"/>
      <w:r w:rsidRPr="00F56574">
        <w:rPr>
          <w:rFonts w:eastAsia="Times New Roman"/>
          <w:sz w:val="24"/>
          <w:szCs w:val="24"/>
          <w:lang w:eastAsia="uk-UA"/>
        </w:rPr>
        <w:t xml:space="preserve">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w:t>
      </w:r>
      <w:r w:rsidRPr="00F56574">
        <w:rPr>
          <w:rFonts w:eastAsia="Times New Roman"/>
          <w:sz w:val="24"/>
          <w:szCs w:val="24"/>
          <w:lang w:eastAsia="uk-UA"/>
        </w:rPr>
        <w:lastRenderedPageBreak/>
        <w:t>виконаних робіт (наданих послуг) за попередній календарний місяць, але не менше п'яти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2" w:name="n623"/>
      <w:bookmarkEnd w:id="452"/>
      <w:r w:rsidRPr="00F56574">
        <w:rPr>
          <w:rFonts w:eastAsia="Times New Roman"/>
          <w:sz w:val="24"/>
          <w:szCs w:val="24"/>
          <w:lang w:eastAsia="uk-UA"/>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3" w:name="n624"/>
      <w:bookmarkEnd w:id="453"/>
      <w:r w:rsidRPr="00F56574">
        <w:rPr>
          <w:rFonts w:eastAsia="Times New Roman"/>
          <w:sz w:val="24"/>
          <w:szCs w:val="24"/>
          <w:lang w:eastAsia="uk-UA"/>
        </w:rPr>
        <w:t xml:space="preserve">{Частину першу статті 23 доповнено пунктом 12 згідно із Законом </w:t>
      </w:r>
      <w:hyperlink r:id="rId118" w:anchor="n257" w:tgtFrame="_blank" w:history="1">
        <w:r w:rsidRPr="00F56574">
          <w:rPr>
            <w:rFonts w:eastAsia="Times New Roman"/>
            <w:color w:val="0000FF"/>
            <w:sz w:val="24"/>
            <w:szCs w:val="24"/>
            <w:u w:val="single"/>
            <w:lang w:eastAsia="uk-UA"/>
          </w:rPr>
          <w:t>№ 5284-VI від 18.09.2012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4" w:name="n518"/>
      <w:bookmarkEnd w:id="454"/>
      <w:r w:rsidRPr="00F56574">
        <w:rPr>
          <w:rFonts w:eastAsia="Times New Roman"/>
          <w:sz w:val="24"/>
          <w:szCs w:val="24"/>
          <w:lang w:eastAsia="uk-UA"/>
        </w:rPr>
        <w:t>2. Суми штрафів зараховуються до державного бюджету.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5" w:name="n519"/>
      <w:bookmarkEnd w:id="455"/>
      <w:r w:rsidRPr="00F56574">
        <w:rPr>
          <w:rFonts w:eastAsia="Times New Roman"/>
          <w:sz w:val="24"/>
          <w:szCs w:val="24"/>
          <w:lang w:eastAsia="uk-UA"/>
        </w:rPr>
        <w:t xml:space="preserve">{Абзац другий частини другої статті 23 виключено на підставі Закону </w:t>
      </w:r>
      <w:hyperlink r:id="rId119" w:anchor="n90"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6" w:name="n520"/>
      <w:bookmarkEnd w:id="456"/>
      <w:r w:rsidRPr="00F56574">
        <w:rPr>
          <w:rFonts w:eastAsia="Times New Roman"/>
          <w:sz w:val="24"/>
          <w:szCs w:val="24"/>
          <w:lang w:eastAsia="uk-UA"/>
        </w:rPr>
        <w:t xml:space="preserve">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120" w:anchor="n544" w:history="1">
        <w:r w:rsidRPr="00F56574">
          <w:rPr>
            <w:rFonts w:eastAsia="Times New Roman"/>
            <w:color w:val="0000FF"/>
            <w:sz w:val="24"/>
            <w:szCs w:val="24"/>
            <w:u w:val="single"/>
            <w:lang w:eastAsia="uk-UA"/>
          </w:rPr>
          <w:t>статті 26</w:t>
        </w:r>
      </w:hyperlink>
      <w:r w:rsidRPr="00F56574">
        <w:rPr>
          <w:rFonts w:eastAsia="Times New Roman"/>
          <w:sz w:val="24"/>
          <w:szCs w:val="24"/>
          <w:lang w:eastAsia="uk-UA"/>
        </w:rPr>
        <w:t xml:space="preserve">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121" w:tgtFrame="_blank" w:history="1">
        <w:r w:rsidRPr="00F56574">
          <w:rPr>
            <w:rFonts w:eastAsia="Times New Roman"/>
            <w:color w:val="0000FF"/>
            <w:sz w:val="24"/>
            <w:szCs w:val="24"/>
            <w:u w:val="single"/>
            <w:lang w:eastAsia="uk-UA"/>
          </w:rPr>
          <w:t>Законом України "Про виконавче провадження"</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7" w:name="n635"/>
      <w:bookmarkEnd w:id="457"/>
      <w:r w:rsidRPr="00F56574">
        <w:rPr>
          <w:rFonts w:eastAsia="Times New Roman"/>
          <w:sz w:val="24"/>
          <w:szCs w:val="24"/>
          <w:lang w:eastAsia="uk-UA"/>
        </w:rPr>
        <w:t xml:space="preserve">{Частина третя статті 23 із змінами, внесеними згідно із Законом </w:t>
      </w:r>
      <w:hyperlink r:id="rId122" w:anchor="n89"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8" w:name="n521"/>
      <w:bookmarkEnd w:id="458"/>
      <w:r w:rsidRPr="00F56574">
        <w:rPr>
          <w:rFonts w:eastAsia="Times New Roman"/>
          <w:sz w:val="24"/>
          <w:szCs w:val="24"/>
          <w:lang w:eastAsia="uk-UA"/>
        </w:rPr>
        <w:t xml:space="preserve">Розділ III </w:t>
      </w:r>
      <w:r w:rsidRPr="00F56574">
        <w:rPr>
          <w:rFonts w:eastAsia="Times New Roman"/>
          <w:sz w:val="24"/>
          <w:szCs w:val="24"/>
          <w:lang w:eastAsia="uk-UA"/>
        </w:rPr>
        <w:br/>
        <w:t xml:space="preserve">ГРОМАДСЬКІ ОРГАНІЗАЦІЇ СПОЖИВАЧІВ </w:t>
      </w:r>
      <w:r w:rsidRPr="00F56574">
        <w:rPr>
          <w:rFonts w:eastAsia="Times New Roman"/>
          <w:sz w:val="24"/>
          <w:szCs w:val="24"/>
          <w:lang w:eastAsia="uk-UA"/>
        </w:rPr>
        <w:br/>
        <w:t>(ОБ'ЄДНАННЯ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59" w:name="n522"/>
      <w:bookmarkEnd w:id="459"/>
      <w:r w:rsidRPr="00F56574">
        <w:rPr>
          <w:rFonts w:eastAsia="Times New Roman"/>
          <w:sz w:val="24"/>
          <w:szCs w:val="24"/>
          <w:lang w:eastAsia="uk-UA"/>
        </w:rPr>
        <w:t>Стаття 24. Громадські організації споживачів (об'єднання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0" w:name="n523"/>
      <w:bookmarkEnd w:id="460"/>
      <w:r w:rsidRPr="00F56574">
        <w:rPr>
          <w:rFonts w:eastAsia="Times New Roman"/>
          <w:sz w:val="24"/>
          <w:szCs w:val="24"/>
          <w:lang w:eastAsia="uk-UA"/>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1" w:name="n524"/>
      <w:bookmarkEnd w:id="461"/>
      <w:r w:rsidRPr="00F56574">
        <w:rPr>
          <w:rFonts w:eastAsia="Times New Roman"/>
          <w:sz w:val="24"/>
          <w:szCs w:val="24"/>
          <w:lang w:eastAsia="uk-UA"/>
        </w:rPr>
        <w:t xml:space="preserve">2. Об'єднання споживачів є громадськими організаціями, що провадять свою діяльність відповідно до </w:t>
      </w:r>
      <w:hyperlink r:id="rId123" w:tgtFrame="_blank" w:history="1">
        <w:r w:rsidRPr="00F56574">
          <w:rPr>
            <w:rFonts w:eastAsia="Times New Roman"/>
            <w:color w:val="0000FF"/>
            <w:sz w:val="24"/>
            <w:szCs w:val="24"/>
            <w:u w:val="single"/>
            <w:lang w:eastAsia="uk-UA"/>
          </w:rPr>
          <w:t>Закону України "Про об'єднання громадян"</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2" w:name="n525"/>
      <w:bookmarkEnd w:id="462"/>
      <w:r w:rsidRPr="00F56574">
        <w:rPr>
          <w:rFonts w:eastAsia="Times New Roman"/>
          <w:sz w:val="24"/>
          <w:szCs w:val="24"/>
          <w:lang w:eastAsia="uk-UA"/>
        </w:rPr>
        <w:t>3. Держава підтримує діяльність об'єднань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3" w:name="n526"/>
      <w:bookmarkEnd w:id="463"/>
      <w:r w:rsidRPr="00F56574">
        <w:rPr>
          <w:rFonts w:eastAsia="Times New Roman"/>
          <w:sz w:val="24"/>
          <w:szCs w:val="24"/>
          <w:lang w:eastAsia="uk-UA"/>
        </w:rPr>
        <w:t>Стаття 25. Права громадських організацій споживачів (об'єднань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4" w:name="n527"/>
      <w:bookmarkEnd w:id="464"/>
      <w:r w:rsidRPr="00F56574">
        <w:rPr>
          <w:rFonts w:eastAsia="Times New Roman"/>
          <w:sz w:val="24"/>
          <w:szCs w:val="24"/>
          <w:lang w:eastAsia="uk-UA"/>
        </w:rPr>
        <w:t>1. Об'єднання споживачів мають право: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5" w:name="n528"/>
      <w:bookmarkEnd w:id="465"/>
      <w:r w:rsidRPr="00F56574">
        <w:rPr>
          <w:rFonts w:eastAsia="Times New Roman"/>
          <w:sz w:val="24"/>
          <w:szCs w:val="24"/>
          <w:lang w:eastAsia="uk-UA"/>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6" w:name="n529"/>
      <w:bookmarkEnd w:id="466"/>
      <w:r w:rsidRPr="00F56574">
        <w:rPr>
          <w:rFonts w:eastAsia="Times New Roman"/>
          <w:sz w:val="24"/>
          <w:szCs w:val="24"/>
          <w:lang w:eastAsia="uk-UA"/>
        </w:rPr>
        <w:t>2) проводити самостійно або звертатися до уповноважених державних органів щодо проведення експертизи та випробування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7" w:name="n530"/>
      <w:bookmarkEnd w:id="467"/>
      <w:r w:rsidRPr="00F56574">
        <w:rPr>
          <w:rFonts w:eastAsia="Times New Roman"/>
          <w:sz w:val="24"/>
          <w:szCs w:val="24"/>
          <w:lang w:eastAsia="uk-UA"/>
        </w:rPr>
        <w:t>3) одержувати від органів виконавчої влади, органів місцевого самоврядування інформацію, необхідну для реалізації своїх цілей і завдань;</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8" w:name="n531"/>
      <w:bookmarkEnd w:id="468"/>
      <w:r w:rsidRPr="00F56574">
        <w:rPr>
          <w:rFonts w:eastAsia="Times New Roman"/>
          <w:sz w:val="24"/>
          <w:szCs w:val="24"/>
          <w:lang w:eastAsia="uk-UA"/>
        </w:rPr>
        <w:t>4) сприяти відповідним державним органам у здійсненні контролю за якістю продукції та обслуговування;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69" w:name="n532"/>
      <w:bookmarkEnd w:id="469"/>
      <w:r w:rsidRPr="00F56574">
        <w:rPr>
          <w:rFonts w:eastAsia="Times New Roman"/>
          <w:sz w:val="24"/>
          <w:szCs w:val="24"/>
          <w:lang w:eastAsia="uk-UA"/>
        </w:rPr>
        <w:lastRenderedPageBreak/>
        <w:t>5) надавати юридичну і консультаційну допомогу споживачам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0" w:name="n533"/>
      <w:bookmarkEnd w:id="470"/>
      <w:r w:rsidRPr="00F56574">
        <w:rPr>
          <w:rFonts w:eastAsia="Times New Roman"/>
          <w:sz w:val="24"/>
          <w:szCs w:val="24"/>
          <w:lang w:eastAsia="uk-UA"/>
        </w:rPr>
        <w:t>6) вносити пропозиції щодо розроблення нормативних документів, які встановлюють вимоги до якості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1" w:name="n534"/>
      <w:bookmarkEnd w:id="471"/>
      <w:r w:rsidRPr="00F56574">
        <w:rPr>
          <w:rFonts w:eastAsia="Times New Roman"/>
          <w:sz w:val="24"/>
          <w:szCs w:val="24"/>
          <w:lang w:eastAsia="uk-UA"/>
        </w:rPr>
        <w:t>7) представляти і захищати інтереси споживачів в органах виконавчої влади та органах місцевого самоврядування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2" w:name="n535"/>
      <w:bookmarkEnd w:id="472"/>
      <w:r w:rsidRPr="00F56574">
        <w:rPr>
          <w:rFonts w:eastAsia="Times New Roman"/>
          <w:sz w:val="24"/>
          <w:szCs w:val="24"/>
          <w:lang w:eastAsia="uk-UA"/>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3" w:name="n536"/>
      <w:bookmarkEnd w:id="473"/>
      <w:r w:rsidRPr="00F56574">
        <w:rPr>
          <w:rFonts w:eastAsia="Times New Roman"/>
          <w:sz w:val="24"/>
          <w:szCs w:val="24"/>
          <w:lang w:eastAsia="uk-UA"/>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4" w:name="n537"/>
      <w:bookmarkEnd w:id="474"/>
      <w:r w:rsidRPr="00F56574">
        <w:rPr>
          <w:rFonts w:eastAsia="Times New Roman"/>
          <w:sz w:val="24"/>
          <w:szCs w:val="24"/>
          <w:lang w:eastAsia="uk-UA"/>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5" w:name="n538"/>
      <w:bookmarkEnd w:id="475"/>
      <w:r w:rsidRPr="00F56574">
        <w:rPr>
          <w:rFonts w:eastAsia="Times New Roman"/>
          <w:sz w:val="24"/>
          <w:szCs w:val="24"/>
          <w:lang w:eastAsia="uk-UA"/>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6" w:name="n539"/>
      <w:bookmarkEnd w:id="476"/>
      <w:r w:rsidRPr="00F56574">
        <w:rPr>
          <w:rFonts w:eastAsia="Times New Roman"/>
          <w:sz w:val="24"/>
          <w:szCs w:val="24"/>
          <w:lang w:eastAsia="uk-UA"/>
        </w:rPr>
        <w:t>10) відповідно до законодавства захищати у суді права споживачів, які не є членами громадських організацій споживачів (об'єднань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7" w:name="n540"/>
      <w:bookmarkEnd w:id="477"/>
      <w:r w:rsidRPr="00F56574">
        <w:rPr>
          <w:rFonts w:eastAsia="Times New Roman"/>
          <w:sz w:val="24"/>
          <w:szCs w:val="24"/>
          <w:lang w:eastAsia="uk-UA"/>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8" w:name="n541"/>
      <w:bookmarkEnd w:id="478"/>
      <w:r w:rsidRPr="00F56574">
        <w:rPr>
          <w:rFonts w:eastAsia="Times New Roman"/>
          <w:sz w:val="24"/>
          <w:szCs w:val="24"/>
          <w:lang w:eastAsia="uk-UA"/>
        </w:rPr>
        <w:t>12) інформувати громадськість про права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79" w:name="n542"/>
      <w:bookmarkEnd w:id="479"/>
      <w:r w:rsidRPr="00F56574">
        <w:rPr>
          <w:rFonts w:eastAsia="Times New Roman"/>
          <w:sz w:val="24"/>
          <w:szCs w:val="24"/>
          <w:lang w:eastAsia="uk-UA"/>
        </w:rPr>
        <w:t>13) сприяти розвитку міжнародного співробітництва у сфері захисту прав та інтересів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0" w:name="n543"/>
      <w:bookmarkEnd w:id="480"/>
      <w:r w:rsidRPr="00F56574">
        <w:rPr>
          <w:rFonts w:eastAsia="Times New Roman"/>
          <w:sz w:val="24"/>
          <w:szCs w:val="24"/>
          <w:lang w:eastAsia="uk-UA"/>
        </w:rPr>
        <w:t xml:space="preserve">Розділ IV </w:t>
      </w:r>
      <w:r w:rsidRPr="00F56574">
        <w:rPr>
          <w:rFonts w:eastAsia="Times New Roman"/>
          <w:sz w:val="24"/>
          <w:szCs w:val="24"/>
          <w:lang w:eastAsia="uk-UA"/>
        </w:rPr>
        <w:br/>
        <w:t>ДІЯЛЬНІСТЬ ОРГАНІВ ВЛАДИ У СФЕРІ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1" w:name="n544"/>
      <w:bookmarkEnd w:id="481"/>
      <w:r w:rsidRPr="00F56574">
        <w:rPr>
          <w:rFonts w:eastAsia="Times New Roman"/>
          <w:sz w:val="24"/>
          <w:szCs w:val="24"/>
          <w:lang w:eastAsia="uk-UA"/>
        </w:rPr>
        <w:t>Стаття 26.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2" w:name="n545"/>
      <w:bookmarkEnd w:id="482"/>
      <w:r w:rsidRPr="00F56574">
        <w:rPr>
          <w:rFonts w:eastAsia="Times New Roman"/>
          <w:sz w:val="24"/>
          <w:szCs w:val="24"/>
          <w:lang w:eastAsia="uk-UA"/>
        </w:rPr>
        <w:t xml:space="preserve">{Назва статті 26 в редакції Закону </w:t>
      </w:r>
      <w:hyperlink r:id="rId124" w:anchor="n3" w:tgtFrame="_blank" w:history="1">
        <w:r w:rsidRPr="00F56574">
          <w:rPr>
            <w:rFonts w:eastAsia="Times New Roman"/>
            <w:color w:val="0000FF"/>
            <w:sz w:val="24"/>
            <w:szCs w:val="24"/>
            <w:u w:val="single"/>
            <w:lang w:eastAsia="uk-UA"/>
          </w:rPr>
          <w:t>№ 3530-VI від 16.06.2011</w:t>
        </w:r>
      </w:hyperlink>
      <w:r w:rsidRPr="00F56574">
        <w:rPr>
          <w:rFonts w:eastAsia="Times New Roman"/>
          <w:sz w:val="24"/>
          <w:szCs w:val="24"/>
          <w:lang w:eastAsia="uk-UA"/>
        </w:rPr>
        <w:t xml:space="preserve">; із змінами, внесеними згідно із Законом </w:t>
      </w:r>
      <w:hyperlink r:id="rId125" w:anchor="n91"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 xml:space="preserve">; в редакції Закону </w:t>
      </w:r>
      <w:hyperlink r:id="rId126" w:anchor="n92"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3" w:name="n546"/>
      <w:bookmarkEnd w:id="483"/>
      <w:r w:rsidRPr="00F56574">
        <w:rPr>
          <w:rFonts w:eastAsia="Times New Roman"/>
          <w:sz w:val="24"/>
          <w:szCs w:val="24"/>
          <w:lang w:eastAsia="uk-UA"/>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4" w:name="n547"/>
      <w:bookmarkEnd w:id="484"/>
      <w:r w:rsidRPr="00F56574">
        <w:rPr>
          <w:rFonts w:eastAsia="Times New Roman"/>
          <w:sz w:val="24"/>
          <w:szCs w:val="24"/>
          <w:lang w:eastAsia="uk-UA"/>
        </w:rPr>
        <w:lastRenderedPageBreak/>
        <w:t xml:space="preserve">{Абзац перший частини першої статті 26 в редакції Законів </w:t>
      </w:r>
      <w:hyperlink r:id="rId127" w:anchor="n3" w:tgtFrame="_blank" w:history="1">
        <w:r w:rsidRPr="00F56574">
          <w:rPr>
            <w:rFonts w:eastAsia="Times New Roman"/>
            <w:color w:val="0000FF"/>
            <w:sz w:val="24"/>
            <w:szCs w:val="24"/>
            <w:u w:val="single"/>
            <w:lang w:eastAsia="uk-UA"/>
          </w:rPr>
          <w:t>№ 3530-VI від 16.06.2011</w:t>
        </w:r>
      </w:hyperlink>
      <w:r w:rsidRPr="00F56574">
        <w:rPr>
          <w:rFonts w:eastAsia="Times New Roman"/>
          <w:sz w:val="24"/>
          <w:szCs w:val="24"/>
          <w:lang w:eastAsia="uk-UA"/>
        </w:rPr>
        <w:t xml:space="preserve">, </w:t>
      </w:r>
      <w:hyperlink r:id="rId128" w:anchor="n95"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5" w:name="n548"/>
      <w:bookmarkEnd w:id="485"/>
      <w:r w:rsidRPr="00F56574">
        <w:rPr>
          <w:rFonts w:eastAsia="Times New Roman"/>
          <w:sz w:val="24"/>
          <w:szCs w:val="24"/>
          <w:lang w:eastAsia="uk-UA"/>
        </w:rPr>
        <w:t>1) давати суб'єктам господарювання обов'язкові для виконання приписи про припинення порушень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6" w:name="n549"/>
      <w:bookmarkEnd w:id="486"/>
      <w:r w:rsidRPr="00F56574">
        <w:rPr>
          <w:rFonts w:eastAsia="Times New Roman"/>
          <w:sz w:val="24"/>
          <w:szCs w:val="24"/>
          <w:lang w:eastAsia="uk-UA"/>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7" w:name="n705"/>
      <w:bookmarkEnd w:id="487"/>
      <w:r w:rsidRPr="00F56574">
        <w:rPr>
          <w:rFonts w:eastAsia="Times New Roman"/>
          <w:sz w:val="24"/>
          <w:szCs w:val="24"/>
          <w:lang w:eastAsia="uk-UA"/>
        </w:rPr>
        <w:t xml:space="preserve">{Пункт 2 частини першої статті 26 із змінами, внесеними згідно із Законом </w:t>
      </w:r>
      <w:hyperlink r:id="rId129" w:anchor="n93"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 xml:space="preserve">; в редакції Закону </w:t>
      </w:r>
      <w:hyperlink r:id="rId130" w:anchor="n97"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8" w:name="n551"/>
      <w:bookmarkEnd w:id="488"/>
      <w:r w:rsidRPr="00F56574">
        <w:rPr>
          <w:rFonts w:eastAsia="Times New Roman"/>
          <w:sz w:val="24"/>
          <w:szCs w:val="24"/>
          <w:lang w:eastAsia="uk-UA"/>
        </w:rPr>
        <w:t xml:space="preserve">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w:t>
      </w:r>
      <w:hyperlink r:id="rId131" w:tgtFrame="_blank" w:history="1">
        <w:r w:rsidRPr="00F56574">
          <w:rPr>
            <w:rFonts w:eastAsia="Times New Roman"/>
            <w:color w:val="0000FF"/>
            <w:sz w:val="24"/>
            <w:szCs w:val="24"/>
            <w:u w:val="single"/>
            <w:lang w:eastAsia="uk-UA"/>
          </w:rPr>
          <w:t>Порядок відбору</w:t>
        </w:r>
      </w:hyperlink>
      <w:r w:rsidRPr="00F56574">
        <w:rPr>
          <w:rFonts w:eastAsia="Times New Roman"/>
          <w:sz w:val="24"/>
          <w:szCs w:val="24"/>
          <w:lang w:eastAsia="uk-UA"/>
        </w:rPr>
        <w:t xml:space="preserve"> таких зразків визначається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89" w:name="n552"/>
      <w:bookmarkEnd w:id="489"/>
      <w:r w:rsidRPr="00F56574">
        <w:rPr>
          <w:rFonts w:eastAsia="Times New Roman"/>
          <w:sz w:val="24"/>
          <w:szCs w:val="24"/>
          <w:lang w:eastAsia="uk-UA"/>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0" w:name="n706"/>
      <w:bookmarkEnd w:id="490"/>
      <w:r w:rsidRPr="00F56574">
        <w:rPr>
          <w:rFonts w:eastAsia="Times New Roman"/>
          <w:sz w:val="24"/>
          <w:szCs w:val="24"/>
          <w:lang w:eastAsia="uk-UA"/>
        </w:rPr>
        <w:t xml:space="preserve">{Пункт 3 частини першої статті 26 із змінами, внесеними згідно із Законом </w:t>
      </w:r>
      <w:hyperlink r:id="rId132" w:anchor="n99"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1" w:name="n553"/>
      <w:bookmarkEnd w:id="491"/>
      <w:r w:rsidRPr="00F56574">
        <w:rPr>
          <w:rFonts w:eastAsia="Times New Roman"/>
          <w:sz w:val="24"/>
          <w:szCs w:val="24"/>
          <w:lang w:eastAsia="uk-UA"/>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2" w:name="n707"/>
      <w:bookmarkEnd w:id="492"/>
      <w:r w:rsidRPr="00F56574">
        <w:rPr>
          <w:rFonts w:eastAsia="Times New Roman"/>
          <w:sz w:val="24"/>
          <w:szCs w:val="24"/>
          <w:lang w:eastAsia="uk-UA"/>
        </w:rPr>
        <w:t xml:space="preserve">{Пункт 4 частини першої статті 26 в редакції Закону </w:t>
      </w:r>
      <w:hyperlink r:id="rId133" w:anchor="n100"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3" w:name="n554"/>
      <w:bookmarkEnd w:id="493"/>
      <w:r w:rsidRPr="00F56574">
        <w:rPr>
          <w:rFonts w:eastAsia="Times New Roman"/>
          <w:sz w:val="24"/>
          <w:szCs w:val="24"/>
          <w:lang w:eastAsia="uk-UA"/>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4" w:name="n555"/>
      <w:bookmarkEnd w:id="494"/>
      <w:r w:rsidRPr="00F56574">
        <w:rPr>
          <w:rFonts w:eastAsia="Times New Roman"/>
          <w:sz w:val="24"/>
          <w:szCs w:val="24"/>
          <w:lang w:eastAsia="uk-UA"/>
        </w:rPr>
        <w:t xml:space="preserve">{Пункт 6 частини першої статті 26 виключено на підставі Закону </w:t>
      </w:r>
      <w:hyperlink r:id="rId134" w:anchor="n524"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5" w:name="n556"/>
      <w:bookmarkEnd w:id="495"/>
      <w:r w:rsidRPr="00F56574">
        <w:rPr>
          <w:rFonts w:eastAsia="Times New Roman"/>
          <w:sz w:val="24"/>
          <w:szCs w:val="24"/>
          <w:lang w:eastAsia="uk-UA"/>
        </w:rPr>
        <w:t>7) забороняти суб'єктам господарювання реалізацію споживачам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6" w:name="n557"/>
      <w:bookmarkEnd w:id="496"/>
      <w:r w:rsidRPr="00F56574">
        <w:rPr>
          <w:rFonts w:eastAsia="Times New Roman"/>
          <w:sz w:val="24"/>
          <w:szCs w:val="24"/>
          <w:lang w:eastAsia="uk-UA"/>
        </w:rPr>
        <w:t xml:space="preserve">{Підпункт "а" пункту 7 частини першої статті 26 виключено на підставі Закону </w:t>
      </w:r>
      <w:hyperlink r:id="rId135" w:anchor="n526"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7" w:name="n558"/>
      <w:bookmarkEnd w:id="497"/>
      <w:r w:rsidRPr="00F56574">
        <w:rPr>
          <w:rFonts w:eastAsia="Times New Roman"/>
          <w:sz w:val="24"/>
          <w:szCs w:val="24"/>
          <w:lang w:eastAsia="uk-UA"/>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8" w:name="n718"/>
      <w:bookmarkEnd w:id="498"/>
      <w:r w:rsidRPr="00F56574">
        <w:rPr>
          <w:rFonts w:eastAsia="Times New Roman"/>
          <w:sz w:val="24"/>
          <w:szCs w:val="24"/>
          <w:lang w:eastAsia="uk-UA"/>
        </w:rPr>
        <w:lastRenderedPageBreak/>
        <w:t xml:space="preserve">{Підпункт "б" пункту 7 частини першої статті 26 в редакції Закону </w:t>
      </w:r>
      <w:hyperlink r:id="rId136" w:anchor="n527"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499" w:name="n559"/>
      <w:bookmarkEnd w:id="499"/>
      <w:r w:rsidRPr="00F56574">
        <w:rPr>
          <w:rFonts w:eastAsia="Times New Roman"/>
          <w:sz w:val="24"/>
          <w:szCs w:val="24"/>
          <w:lang w:eastAsia="uk-UA"/>
        </w:rPr>
        <w:t xml:space="preserve">{Підпункт "в" пункту 7 частини першої статті 26 виключено на підставі Закону </w:t>
      </w:r>
      <w:hyperlink r:id="rId137" w:anchor="n529"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0" w:name="n560"/>
      <w:bookmarkEnd w:id="500"/>
      <w:r w:rsidRPr="00F56574">
        <w:rPr>
          <w:rFonts w:eastAsia="Times New Roman"/>
          <w:sz w:val="24"/>
          <w:szCs w:val="24"/>
          <w:lang w:eastAsia="uk-UA"/>
        </w:rPr>
        <w:t>г) забороняти суб’єктам господарювання реалізацію неправильно маркованих харчових продуктів або непридатних харчових продуктів;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1" w:name="n708"/>
      <w:bookmarkEnd w:id="501"/>
      <w:r w:rsidRPr="00F56574">
        <w:rPr>
          <w:rFonts w:eastAsia="Times New Roman"/>
          <w:sz w:val="24"/>
          <w:szCs w:val="24"/>
          <w:lang w:eastAsia="uk-UA"/>
        </w:rPr>
        <w:t xml:space="preserve">{Підпункт "г" пункту 7 частини першої статті 26 в редакції Закону </w:t>
      </w:r>
      <w:hyperlink r:id="rId138" w:anchor="n102"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2" w:name="n561"/>
      <w:bookmarkEnd w:id="502"/>
      <w:r w:rsidRPr="00F56574">
        <w:rPr>
          <w:rFonts w:eastAsia="Times New Roman"/>
          <w:sz w:val="24"/>
          <w:szCs w:val="24"/>
          <w:lang w:eastAsia="uk-UA"/>
        </w:rPr>
        <w:t>ґ) яка є фальсифікованою;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3" w:name="n562"/>
      <w:bookmarkEnd w:id="503"/>
      <w:r w:rsidRPr="00F56574">
        <w:rPr>
          <w:rFonts w:eastAsia="Times New Roman"/>
          <w:sz w:val="24"/>
          <w:szCs w:val="24"/>
          <w:lang w:eastAsia="uk-UA"/>
        </w:rPr>
        <w:t>8) приймати рішення про:</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4" w:name="n563"/>
      <w:bookmarkEnd w:id="504"/>
      <w:r w:rsidRPr="00F56574">
        <w:rPr>
          <w:rFonts w:eastAsia="Times New Roman"/>
          <w:sz w:val="24"/>
          <w:szCs w:val="24"/>
          <w:lang w:eastAsia="uk-UA"/>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5" w:name="n719"/>
      <w:bookmarkEnd w:id="505"/>
      <w:r w:rsidRPr="00F56574">
        <w:rPr>
          <w:rFonts w:eastAsia="Times New Roman"/>
          <w:sz w:val="24"/>
          <w:szCs w:val="24"/>
          <w:lang w:eastAsia="uk-UA"/>
        </w:rPr>
        <w:t xml:space="preserve">{Підпункт "а" пункту 8 частини першої статті 26 із змінами, внесеними згідно із Законом </w:t>
      </w:r>
      <w:hyperlink r:id="rId139" w:anchor="n530" w:tgtFrame="_blank" w:history="1">
        <w:r w:rsidRPr="00F56574">
          <w:rPr>
            <w:rFonts w:eastAsia="Times New Roman"/>
            <w:color w:val="0000FF"/>
            <w:sz w:val="24"/>
            <w:szCs w:val="24"/>
            <w:u w:val="single"/>
            <w:lang w:eastAsia="uk-UA"/>
          </w:rPr>
          <w:t>№ 124-VIII від 15.01.2015</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6" w:name="n564"/>
      <w:bookmarkEnd w:id="506"/>
      <w:r w:rsidRPr="00F56574">
        <w:rPr>
          <w:rFonts w:eastAsia="Times New Roman"/>
          <w:sz w:val="24"/>
          <w:szCs w:val="24"/>
          <w:lang w:eastAsia="uk-UA"/>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7" w:name="n709"/>
      <w:bookmarkEnd w:id="507"/>
      <w:r w:rsidRPr="00F56574">
        <w:rPr>
          <w:rFonts w:eastAsia="Times New Roman"/>
          <w:sz w:val="24"/>
          <w:szCs w:val="24"/>
          <w:lang w:eastAsia="uk-UA"/>
        </w:rPr>
        <w:t xml:space="preserve">{Пункт 8 частини першої статті 26 із змінами, внесеними згідно із Законом </w:t>
      </w:r>
      <w:hyperlink r:id="rId140" w:anchor="n104"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8" w:name="n565"/>
      <w:bookmarkEnd w:id="508"/>
      <w:r w:rsidRPr="00F56574">
        <w:rPr>
          <w:rFonts w:eastAsia="Times New Roman"/>
          <w:sz w:val="24"/>
          <w:szCs w:val="24"/>
          <w:lang w:eastAsia="uk-UA"/>
        </w:rP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w:t>
      </w:r>
      <w:proofErr w:type="spellStart"/>
      <w:r w:rsidRPr="00F56574">
        <w:rPr>
          <w:rFonts w:eastAsia="Times New Roman"/>
          <w:sz w:val="24"/>
          <w:szCs w:val="24"/>
          <w:lang w:eastAsia="uk-UA"/>
        </w:rPr>
        <w:t>повірочним</w:t>
      </w:r>
      <w:proofErr w:type="spellEnd"/>
      <w:r w:rsidRPr="00F56574">
        <w:rPr>
          <w:rFonts w:eastAsia="Times New Roman"/>
          <w:sz w:val="24"/>
          <w:szCs w:val="24"/>
          <w:lang w:eastAsia="uk-UA"/>
        </w:rPr>
        <w:t xml:space="preserve">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09" w:name="n638"/>
      <w:bookmarkEnd w:id="509"/>
      <w:r w:rsidRPr="00F56574">
        <w:rPr>
          <w:rFonts w:eastAsia="Times New Roman"/>
          <w:sz w:val="24"/>
          <w:szCs w:val="24"/>
          <w:lang w:eastAsia="uk-UA"/>
        </w:rPr>
        <w:t xml:space="preserve">{Пункт 9 частини першої статті 26 із змінами, внесеними згідно із Законами </w:t>
      </w:r>
      <w:hyperlink r:id="rId141" w:anchor="n94"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 xml:space="preserve">, </w:t>
      </w:r>
      <w:hyperlink r:id="rId142" w:anchor="n348" w:tgtFrame="_blank" w:history="1">
        <w:r w:rsidRPr="00F56574">
          <w:rPr>
            <w:rFonts w:eastAsia="Times New Roman"/>
            <w:color w:val="0000FF"/>
            <w:sz w:val="24"/>
            <w:szCs w:val="24"/>
            <w:u w:val="single"/>
            <w:lang w:eastAsia="uk-UA"/>
          </w:rPr>
          <w:t>№ 1314-VII від 05.06.2014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0" w:name="n566"/>
      <w:bookmarkEnd w:id="510"/>
      <w:r w:rsidRPr="00F56574">
        <w:rPr>
          <w:rFonts w:eastAsia="Times New Roman"/>
          <w:sz w:val="24"/>
          <w:szCs w:val="24"/>
          <w:lang w:eastAsia="uk-UA"/>
        </w:rPr>
        <w:t>10) подавати до суду позови щодо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1" w:name="n567"/>
      <w:bookmarkEnd w:id="511"/>
      <w:r w:rsidRPr="00F56574">
        <w:rPr>
          <w:rFonts w:eastAsia="Times New Roman"/>
          <w:sz w:val="24"/>
          <w:szCs w:val="24"/>
          <w:lang w:eastAsia="uk-UA"/>
        </w:rPr>
        <w:t>11) передавати матеріали перевірок на дії осіб, що містять ознаки кримінального правопорушення, органам досудового розслідування;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2" w:name="n610"/>
      <w:bookmarkEnd w:id="512"/>
      <w:r w:rsidRPr="00F56574">
        <w:rPr>
          <w:rFonts w:eastAsia="Times New Roman"/>
          <w:sz w:val="24"/>
          <w:szCs w:val="24"/>
          <w:lang w:eastAsia="uk-UA"/>
        </w:rPr>
        <w:t xml:space="preserve">{Пункт 11 частини першої статті 26 із змінами, внесеними згідно із Законом </w:t>
      </w:r>
      <w:hyperlink r:id="rId143" w:anchor="n711" w:tgtFrame="_blank" w:history="1">
        <w:r w:rsidRPr="00F56574">
          <w:rPr>
            <w:rFonts w:eastAsia="Times New Roman"/>
            <w:color w:val="0000FF"/>
            <w:sz w:val="24"/>
            <w:szCs w:val="24"/>
            <w:u w:val="single"/>
            <w:lang w:eastAsia="uk-UA"/>
          </w:rPr>
          <w:t>№ 4652-VI від 13.04.2012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3" w:name="n568"/>
      <w:bookmarkEnd w:id="513"/>
      <w:r w:rsidRPr="00F56574">
        <w:rPr>
          <w:rFonts w:eastAsia="Times New Roman"/>
          <w:sz w:val="24"/>
          <w:szCs w:val="24"/>
          <w:lang w:eastAsia="uk-UA"/>
        </w:rPr>
        <w:t>12) накладати на винних осіб у випадках, передбачених законодавством, адміністративні стягнення.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4" w:name="n569"/>
      <w:bookmarkEnd w:id="514"/>
      <w:r w:rsidRPr="00F56574">
        <w:rPr>
          <w:rFonts w:eastAsia="Times New Roman"/>
          <w:sz w:val="24"/>
          <w:szCs w:val="24"/>
          <w:lang w:eastAsia="uk-UA"/>
        </w:rPr>
        <w:lastRenderedPageBreak/>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5" w:name="n570"/>
      <w:bookmarkEnd w:id="515"/>
      <w:r w:rsidRPr="00F56574">
        <w:rPr>
          <w:rFonts w:eastAsia="Times New Roman"/>
          <w:sz w:val="24"/>
          <w:szCs w:val="24"/>
          <w:lang w:eastAsia="uk-UA"/>
        </w:rPr>
        <w:t xml:space="preserve">{Абзац другий пункту 12 статті 26 із змінами, внесеними згідно із Законами </w:t>
      </w:r>
      <w:hyperlink r:id="rId144" w:anchor="n3" w:tgtFrame="_blank" w:history="1">
        <w:r w:rsidRPr="00F56574">
          <w:rPr>
            <w:rFonts w:eastAsia="Times New Roman"/>
            <w:color w:val="0000FF"/>
            <w:sz w:val="24"/>
            <w:szCs w:val="24"/>
            <w:u w:val="single"/>
            <w:lang w:eastAsia="uk-UA"/>
          </w:rPr>
          <w:t>№ 3530-VI від 16.06.2011</w:t>
        </w:r>
      </w:hyperlink>
      <w:r w:rsidRPr="00F56574">
        <w:rPr>
          <w:rFonts w:eastAsia="Times New Roman"/>
          <w:sz w:val="24"/>
          <w:szCs w:val="24"/>
          <w:lang w:eastAsia="uk-UA"/>
        </w:rPr>
        <w:t xml:space="preserve">, </w:t>
      </w:r>
      <w:hyperlink r:id="rId145" w:anchor="n91"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6" w:name="n571"/>
      <w:bookmarkEnd w:id="516"/>
      <w:r w:rsidRPr="00F56574">
        <w:rPr>
          <w:rFonts w:eastAsia="Times New Roman"/>
          <w:sz w:val="24"/>
          <w:szCs w:val="24"/>
          <w:lang w:eastAsia="uk-UA"/>
        </w:rPr>
        <w:t xml:space="preserve">13) накладати на суб'єктів господарювання сфери торгівлі і послуг, у тому числі ресторанного господарства, стягнення, передбачені </w:t>
      </w:r>
      <w:hyperlink r:id="rId146" w:anchor="n504" w:history="1">
        <w:r w:rsidRPr="00F56574">
          <w:rPr>
            <w:rFonts w:eastAsia="Times New Roman"/>
            <w:color w:val="0000FF"/>
            <w:sz w:val="24"/>
            <w:szCs w:val="24"/>
            <w:u w:val="single"/>
            <w:lang w:eastAsia="uk-UA"/>
          </w:rPr>
          <w:t>статтею 23</w:t>
        </w:r>
      </w:hyperlink>
      <w:r w:rsidRPr="00F56574">
        <w:rPr>
          <w:rFonts w:eastAsia="Times New Roman"/>
          <w:sz w:val="24"/>
          <w:szCs w:val="24"/>
          <w:lang w:eastAsia="uk-UA"/>
        </w:rPr>
        <w:t xml:space="preserve"> цього Закону, в порядку, що визначається Кабінетом Міністрів України.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7" w:name="n572"/>
      <w:bookmarkEnd w:id="517"/>
      <w:r w:rsidRPr="00F56574">
        <w:rPr>
          <w:rFonts w:eastAsia="Times New Roman"/>
          <w:sz w:val="24"/>
          <w:szCs w:val="24"/>
          <w:lang w:eastAsia="uk-UA"/>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8" w:name="n636"/>
      <w:bookmarkEnd w:id="518"/>
      <w:r w:rsidRPr="00F56574">
        <w:rPr>
          <w:rFonts w:eastAsia="Times New Roman"/>
          <w:sz w:val="24"/>
          <w:szCs w:val="24"/>
          <w:lang w:eastAsia="uk-UA"/>
        </w:rPr>
        <w:t xml:space="preserve">{Частина друга статті 26 із змінами, внесеними згідно із Законом </w:t>
      </w:r>
      <w:hyperlink r:id="rId147" w:anchor="n91"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19" w:name="n573"/>
      <w:bookmarkEnd w:id="519"/>
      <w:r w:rsidRPr="00F56574">
        <w:rPr>
          <w:rFonts w:eastAsia="Times New Roman"/>
          <w:sz w:val="24"/>
          <w:szCs w:val="24"/>
          <w:lang w:eastAsia="uk-UA"/>
        </w:rPr>
        <w:t>Стаття 27. Повноваження інших органів виконавчої влади щодо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0" w:name="n574"/>
      <w:bookmarkEnd w:id="520"/>
      <w:r w:rsidRPr="00F56574">
        <w:rPr>
          <w:rFonts w:eastAsia="Times New Roman"/>
          <w:sz w:val="24"/>
          <w:szCs w:val="24"/>
          <w:lang w:eastAsia="uk-UA"/>
        </w:rPr>
        <w:t>1. Інші органи виконавчої влади здійснюють державний захист прав споживачів у межах своєї компетенції, визначеної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1" w:name="n710"/>
      <w:bookmarkEnd w:id="521"/>
      <w:r w:rsidRPr="00F56574">
        <w:rPr>
          <w:rFonts w:eastAsia="Times New Roman"/>
          <w:sz w:val="24"/>
          <w:szCs w:val="24"/>
          <w:lang w:eastAsia="uk-UA"/>
        </w:rPr>
        <w:t xml:space="preserve">{Стаття 27 із змінами, внесеними згідно із Законом </w:t>
      </w:r>
      <w:hyperlink r:id="rId148" w:anchor="n105" w:tgtFrame="_blank" w:history="1">
        <w:r w:rsidRPr="00F56574">
          <w:rPr>
            <w:rFonts w:eastAsia="Times New Roman"/>
            <w:color w:val="0000FF"/>
            <w:sz w:val="24"/>
            <w:szCs w:val="24"/>
            <w:u w:val="single"/>
            <w:lang w:eastAsia="uk-UA"/>
          </w:rPr>
          <w:t>№ 1602-VII від 22.07.2014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2" w:name="n575"/>
      <w:bookmarkEnd w:id="522"/>
      <w:r w:rsidRPr="00F56574">
        <w:rPr>
          <w:rFonts w:eastAsia="Times New Roman"/>
          <w:sz w:val="24"/>
          <w:szCs w:val="24"/>
          <w:lang w:eastAsia="uk-UA"/>
        </w:rPr>
        <w:t>Стаття 28. Повноваження органів місцевого самоврядування щодо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3" w:name="n576"/>
      <w:bookmarkEnd w:id="523"/>
      <w:r w:rsidRPr="00F56574">
        <w:rPr>
          <w:rFonts w:eastAsia="Times New Roman"/>
          <w:sz w:val="24"/>
          <w:szCs w:val="24"/>
          <w:lang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4" w:name="n577"/>
      <w:bookmarkEnd w:id="524"/>
      <w:r w:rsidRPr="00F56574">
        <w:rPr>
          <w:rFonts w:eastAsia="Times New Roman"/>
          <w:sz w:val="24"/>
          <w:szCs w:val="24"/>
          <w:lang w:eastAsia="uk-UA"/>
        </w:rPr>
        <w:t>1) розглядати звернення споживачів, консультувати їх з питань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5" w:name="n578"/>
      <w:bookmarkEnd w:id="525"/>
      <w:r w:rsidRPr="00F56574">
        <w:rPr>
          <w:rFonts w:eastAsia="Times New Roman"/>
          <w:sz w:val="24"/>
          <w:szCs w:val="24"/>
          <w:lang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6" w:name="n579"/>
      <w:bookmarkEnd w:id="526"/>
      <w:r w:rsidRPr="00F56574">
        <w:rPr>
          <w:rFonts w:eastAsia="Times New Roman"/>
          <w:sz w:val="24"/>
          <w:szCs w:val="24"/>
          <w:lang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7" w:name="n639"/>
      <w:bookmarkEnd w:id="527"/>
      <w:r w:rsidRPr="00F56574">
        <w:rPr>
          <w:rFonts w:eastAsia="Times New Roman"/>
          <w:sz w:val="24"/>
          <w:szCs w:val="24"/>
          <w:lang w:eastAsia="uk-UA"/>
        </w:rPr>
        <w:t xml:space="preserve">{Пункт 3 частини першої статті 28 із змінами, внесеними згідно із Законом </w:t>
      </w:r>
      <w:hyperlink r:id="rId149" w:anchor="n95"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8" w:name="n580"/>
      <w:bookmarkEnd w:id="528"/>
      <w:r w:rsidRPr="00F56574">
        <w:rPr>
          <w:rFonts w:eastAsia="Times New Roman"/>
          <w:sz w:val="24"/>
          <w:szCs w:val="24"/>
          <w:lang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29" w:name="n581"/>
      <w:bookmarkEnd w:id="529"/>
      <w:r w:rsidRPr="00F56574">
        <w:rPr>
          <w:rFonts w:eastAsia="Times New Roman"/>
          <w:sz w:val="24"/>
          <w:szCs w:val="24"/>
          <w:lang w:eastAsia="uk-UA"/>
        </w:rPr>
        <w:lastRenderedPageBreak/>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0" w:name="n582"/>
      <w:bookmarkEnd w:id="530"/>
      <w:r w:rsidRPr="00F56574">
        <w:rPr>
          <w:rFonts w:eastAsia="Times New Roman"/>
          <w:sz w:val="24"/>
          <w:szCs w:val="24"/>
          <w:lang w:eastAsia="uk-UA"/>
        </w:rPr>
        <w:t>6) подавати до суду позови щодо захисту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1" w:name="n583"/>
      <w:bookmarkEnd w:id="531"/>
      <w:r w:rsidRPr="00F56574">
        <w:rPr>
          <w:rFonts w:eastAsia="Times New Roman"/>
          <w:sz w:val="24"/>
          <w:szCs w:val="24"/>
          <w:lang w:eastAsia="uk-UA"/>
        </w:rPr>
        <w:t>Стаття 29. Обов'язки і відповідальність службових осіб органів виконавчої влади, які здійснюють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2" w:name="n584"/>
      <w:bookmarkEnd w:id="532"/>
      <w:r w:rsidRPr="00F56574">
        <w:rPr>
          <w:rFonts w:eastAsia="Times New Roman"/>
          <w:sz w:val="24"/>
          <w:szCs w:val="24"/>
          <w:lang w:eastAsia="uk-UA"/>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3" w:name="n585"/>
      <w:bookmarkEnd w:id="533"/>
      <w:r w:rsidRPr="00F56574">
        <w:rPr>
          <w:rFonts w:eastAsia="Times New Roman"/>
          <w:sz w:val="24"/>
          <w:szCs w:val="24"/>
          <w:lang w:eastAsia="uk-UA"/>
        </w:rPr>
        <w:t>Стаття 30. Розгляд скарг на рішення органів виконавчої влади, що здійснюють захист прав споживачів, їх службових осіб, а також на дії таких осіб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4" w:name="n586"/>
      <w:bookmarkEnd w:id="534"/>
      <w:r w:rsidRPr="00F56574">
        <w:rPr>
          <w:rFonts w:eastAsia="Times New Roman"/>
          <w:sz w:val="24"/>
          <w:szCs w:val="24"/>
          <w:lang w:eastAsia="uk-UA"/>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5" w:name="n587"/>
      <w:bookmarkEnd w:id="535"/>
      <w:r w:rsidRPr="00F56574">
        <w:rPr>
          <w:rFonts w:eastAsia="Times New Roman"/>
          <w:sz w:val="24"/>
          <w:szCs w:val="24"/>
          <w:lang w:eastAsia="uk-UA"/>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6" w:name="n588"/>
      <w:bookmarkEnd w:id="536"/>
      <w:r w:rsidRPr="00F56574">
        <w:rPr>
          <w:rFonts w:eastAsia="Times New Roman"/>
          <w:sz w:val="24"/>
          <w:szCs w:val="24"/>
          <w:lang w:eastAsia="uk-UA"/>
        </w:rPr>
        <w:t>Стаття 31. Відносини органів виконавчої влади, що здійснюють захист прав споживачів, з правоохоронними органами</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7" w:name="n589"/>
      <w:bookmarkEnd w:id="537"/>
      <w:r w:rsidRPr="00F56574">
        <w:rPr>
          <w:rFonts w:eastAsia="Times New Roman"/>
          <w:sz w:val="24"/>
          <w:szCs w:val="24"/>
          <w:lang w:eastAsia="uk-UA"/>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8" w:name="n590"/>
      <w:bookmarkEnd w:id="538"/>
      <w:r w:rsidRPr="00F56574">
        <w:rPr>
          <w:rFonts w:eastAsia="Times New Roman"/>
          <w:sz w:val="24"/>
          <w:szCs w:val="24"/>
          <w:lang w:eastAsia="uk-UA"/>
        </w:rPr>
        <w:t>Стаття 32.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39" w:name="n640"/>
      <w:bookmarkEnd w:id="539"/>
      <w:r w:rsidRPr="00F56574">
        <w:rPr>
          <w:rFonts w:eastAsia="Times New Roman"/>
          <w:sz w:val="24"/>
          <w:szCs w:val="24"/>
          <w:lang w:eastAsia="uk-UA"/>
        </w:rPr>
        <w:t xml:space="preserve">{Назва статті 32 із змінами, внесеними згідно із Законом </w:t>
      </w:r>
      <w:hyperlink r:id="rId150" w:anchor="n96"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0" w:name="n591"/>
      <w:bookmarkEnd w:id="540"/>
      <w:r w:rsidRPr="00F56574">
        <w:rPr>
          <w:rFonts w:eastAsia="Times New Roman"/>
          <w:sz w:val="24"/>
          <w:szCs w:val="24"/>
          <w:lang w:eastAsia="uk-UA"/>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1" w:name="n592"/>
      <w:bookmarkEnd w:id="541"/>
      <w:r w:rsidRPr="00F56574">
        <w:rPr>
          <w:rFonts w:eastAsia="Times New Roman"/>
          <w:sz w:val="24"/>
          <w:szCs w:val="24"/>
          <w:lang w:eastAsia="uk-UA"/>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2" w:name="n593"/>
      <w:bookmarkEnd w:id="542"/>
      <w:r w:rsidRPr="00F56574">
        <w:rPr>
          <w:rFonts w:eastAsia="Times New Roman"/>
          <w:sz w:val="24"/>
          <w:szCs w:val="24"/>
          <w:lang w:eastAsia="uk-UA"/>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3" w:name="n711"/>
      <w:bookmarkEnd w:id="543"/>
      <w:r w:rsidRPr="00F56574">
        <w:rPr>
          <w:rFonts w:eastAsia="Times New Roman"/>
          <w:sz w:val="24"/>
          <w:szCs w:val="24"/>
          <w:lang w:eastAsia="uk-UA"/>
        </w:rPr>
        <w:t xml:space="preserve">{Частина друга статті 32 в редакції Закону </w:t>
      </w:r>
      <w:hyperlink r:id="rId151" w:anchor="n725" w:tgtFrame="_blank" w:history="1">
        <w:r w:rsidRPr="00F56574">
          <w:rPr>
            <w:rFonts w:eastAsia="Times New Roman"/>
            <w:color w:val="0000FF"/>
            <w:sz w:val="24"/>
            <w:szCs w:val="24"/>
            <w:u w:val="single"/>
            <w:lang w:eastAsia="uk-UA"/>
          </w:rPr>
          <w:t>№ 77-VIII від 28.12.2014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4" w:name="n595"/>
      <w:bookmarkEnd w:id="544"/>
      <w:r w:rsidRPr="00F56574">
        <w:rPr>
          <w:rFonts w:eastAsia="Times New Roman"/>
          <w:sz w:val="24"/>
          <w:szCs w:val="24"/>
          <w:lang w:eastAsia="uk-UA"/>
        </w:rPr>
        <w:lastRenderedPageBreak/>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5" w:name="n596"/>
      <w:bookmarkEnd w:id="545"/>
      <w:r w:rsidRPr="00F56574">
        <w:rPr>
          <w:rFonts w:eastAsia="Times New Roman"/>
          <w:sz w:val="24"/>
          <w:szCs w:val="24"/>
          <w:lang w:eastAsia="uk-UA"/>
        </w:rPr>
        <w:t xml:space="preserve">{Абзац другий частини третьої статті 32 виключено на підставі Закону </w:t>
      </w:r>
      <w:hyperlink r:id="rId152" w:anchor="n727" w:tgtFrame="_blank" w:history="1">
        <w:r w:rsidRPr="00F56574">
          <w:rPr>
            <w:rFonts w:eastAsia="Times New Roman"/>
            <w:color w:val="0000FF"/>
            <w:sz w:val="24"/>
            <w:szCs w:val="24"/>
            <w:u w:val="single"/>
            <w:lang w:eastAsia="uk-UA"/>
          </w:rPr>
          <w:t>№ 77-VIII від 28.12.2014</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6" w:name="n597"/>
      <w:bookmarkEnd w:id="546"/>
      <w:r w:rsidRPr="00F56574">
        <w:rPr>
          <w:rFonts w:eastAsia="Times New Roman"/>
          <w:sz w:val="24"/>
          <w:szCs w:val="24"/>
          <w:lang w:eastAsia="uk-UA"/>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7" w:name="n641"/>
      <w:bookmarkEnd w:id="547"/>
      <w:r w:rsidRPr="00F56574">
        <w:rPr>
          <w:rFonts w:eastAsia="Times New Roman"/>
          <w:sz w:val="24"/>
          <w:szCs w:val="24"/>
          <w:lang w:eastAsia="uk-UA"/>
        </w:rPr>
        <w:t xml:space="preserve">{Текст статті 32 із змінами, внесеними згідно із Законом </w:t>
      </w:r>
      <w:hyperlink r:id="rId153" w:anchor="n96" w:tgtFrame="_blank" w:history="1">
        <w:r w:rsidRPr="00F56574">
          <w:rPr>
            <w:rFonts w:eastAsia="Times New Roman"/>
            <w:color w:val="0000FF"/>
            <w:sz w:val="24"/>
            <w:szCs w:val="24"/>
            <w:u w:val="single"/>
            <w:lang w:eastAsia="uk-UA"/>
          </w:rPr>
          <w:t>№ 5463-VI від 16.10.2012</w:t>
        </w:r>
      </w:hyperlink>
      <w:r w:rsidRPr="00F56574">
        <w:rPr>
          <w:rFonts w:eastAsia="Times New Roman"/>
          <w:sz w:val="24"/>
          <w:szCs w:val="24"/>
          <w:lang w:eastAsia="uk-UA"/>
        </w:rPr>
        <w:t>}</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8" w:name="n598"/>
      <w:bookmarkEnd w:id="548"/>
      <w:r w:rsidRPr="00F56574">
        <w:rPr>
          <w:rFonts w:eastAsia="Times New Roman"/>
          <w:sz w:val="24"/>
          <w:szCs w:val="24"/>
          <w:lang w:eastAsia="uk-UA"/>
        </w:rPr>
        <w:t xml:space="preserve">Розділ V </w:t>
      </w:r>
      <w:r w:rsidRPr="00F56574">
        <w:rPr>
          <w:rFonts w:eastAsia="Times New Roman"/>
          <w:sz w:val="24"/>
          <w:szCs w:val="24"/>
          <w:lang w:eastAsia="uk-UA"/>
        </w:rPr>
        <w:br/>
        <w:t>ПРИКІНЦЕВІ ПОЛОЖЕННЯ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49" w:name="n599"/>
      <w:bookmarkEnd w:id="549"/>
      <w:r w:rsidRPr="00F56574">
        <w:rPr>
          <w:rFonts w:eastAsia="Times New Roman"/>
          <w:sz w:val="24"/>
          <w:szCs w:val="24"/>
          <w:lang w:eastAsia="uk-UA"/>
        </w:rPr>
        <w:t>1. Цей Закон набирає чинності з дня його опублікування.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0" w:name="n600"/>
      <w:bookmarkEnd w:id="550"/>
      <w:r w:rsidRPr="00F56574">
        <w:rPr>
          <w:rFonts w:eastAsia="Times New Roman"/>
          <w:sz w:val="24"/>
          <w:szCs w:val="24"/>
          <w:lang w:eastAsia="uk-UA"/>
        </w:rPr>
        <w:t xml:space="preserve">Положення </w:t>
      </w:r>
      <w:hyperlink r:id="rId154" w:anchor="n551" w:history="1">
        <w:r w:rsidRPr="00F56574">
          <w:rPr>
            <w:rFonts w:eastAsia="Times New Roman"/>
            <w:color w:val="0000FF"/>
            <w:sz w:val="24"/>
            <w:szCs w:val="24"/>
            <w:u w:val="single"/>
            <w:lang w:eastAsia="uk-UA"/>
          </w:rPr>
          <w:t>першого речення пункту 3 частини першої статті 26</w:t>
        </w:r>
      </w:hyperlink>
      <w:r w:rsidRPr="00F56574">
        <w:rPr>
          <w:rFonts w:eastAsia="Times New Roman"/>
          <w:sz w:val="24"/>
          <w:szCs w:val="24"/>
          <w:lang w:eastAsia="uk-UA"/>
        </w:rPr>
        <w:t xml:space="preserve">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1" w:name="n601"/>
      <w:bookmarkEnd w:id="551"/>
      <w:r w:rsidRPr="00F56574">
        <w:rPr>
          <w:rFonts w:eastAsia="Times New Roman"/>
          <w:sz w:val="24"/>
          <w:szCs w:val="24"/>
          <w:lang w:eastAsia="uk-UA"/>
        </w:rPr>
        <w:t>2. До приведення у відповідність із цим Законом інші нормативно-правові акти застосовуються в частині, що не суперечить цьому Закону.</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2" w:name="n602"/>
      <w:bookmarkEnd w:id="552"/>
      <w:r w:rsidRPr="00F56574">
        <w:rPr>
          <w:rFonts w:eastAsia="Times New Roman"/>
          <w:sz w:val="24"/>
          <w:szCs w:val="24"/>
          <w:lang w:eastAsia="uk-UA"/>
        </w:rPr>
        <w:t>3. Кабінету Міністрів України у шестимісячний строк з дня набрання чинності цим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3" w:name="n603"/>
      <w:bookmarkEnd w:id="553"/>
      <w:r w:rsidRPr="00F56574">
        <w:rPr>
          <w:rFonts w:eastAsia="Times New Roman"/>
          <w:sz w:val="24"/>
          <w:szCs w:val="24"/>
          <w:lang w:eastAsia="uk-UA"/>
        </w:rPr>
        <w:t>1) підготувати та подати на розгляд Верховної Ради України пропозиції щодо приведення інших законів у відповідність із цим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4" w:name="n604"/>
      <w:bookmarkEnd w:id="554"/>
      <w:r w:rsidRPr="00F56574">
        <w:rPr>
          <w:rFonts w:eastAsia="Times New Roman"/>
          <w:sz w:val="24"/>
          <w:szCs w:val="24"/>
          <w:lang w:eastAsia="uk-UA"/>
        </w:rPr>
        <w:t>2) відповідно до своєї компетенції забезпечити прийняття нормативно-правових актів, передбачених цим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5" w:name="n605"/>
      <w:bookmarkEnd w:id="555"/>
      <w:r w:rsidRPr="00F56574">
        <w:rPr>
          <w:rFonts w:eastAsia="Times New Roman"/>
          <w:sz w:val="24"/>
          <w:szCs w:val="24"/>
          <w:lang w:eastAsia="uk-UA"/>
        </w:rPr>
        <w:t>3) привести власні нормативно-правові акти у відповідність із цим Законом;</w:t>
      </w:r>
    </w:p>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6" w:name="n606"/>
      <w:bookmarkEnd w:id="556"/>
      <w:r w:rsidRPr="00F56574">
        <w:rPr>
          <w:rFonts w:eastAsia="Times New Roman"/>
          <w:sz w:val="24"/>
          <w:szCs w:val="24"/>
          <w:lang w:eastAsia="uk-UA"/>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Spacing w:w="0" w:type="dxa"/>
        <w:tblCellMar>
          <w:left w:w="0" w:type="dxa"/>
          <w:right w:w="0" w:type="dxa"/>
        </w:tblCellMar>
        <w:tblLook w:val="04A0"/>
      </w:tblPr>
      <w:tblGrid>
        <w:gridCol w:w="2892"/>
        <w:gridCol w:w="6747"/>
      </w:tblGrid>
      <w:tr w:rsidR="00F56574" w:rsidRPr="00F56574" w:rsidTr="00F56574">
        <w:trPr>
          <w:tblCellSpacing w:w="0" w:type="dxa"/>
        </w:trPr>
        <w:tc>
          <w:tcPr>
            <w:tcW w:w="1500" w:type="pct"/>
            <w:hideMark/>
          </w:tcPr>
          <w:p w:rsidR="00F56574" w:rsidRPr="00F56574" w:rsidRDefault="00F56574" w:rsidP="00F56574">
            <w:pPr>
              <w:spacing w:before="100" w:beforeAutospacing="1" w:after="100" w:afterAutospacing="1" w:line="240" w:lineRule="auto"/>
              <w:rPr>
                <w:rFonts w:eastAsia="Times New Roman"/>
                <w:sz w:val="24"/>
                <w:szCs w:val="24"/>
                <w:lang w:eastAsia="uk-UA"/>
              </w:rPr>
            </w:pPr>
            <w:bookmarkStart w:id="557" w:name="n607"/>
            <w:bookmarkEnd w:id="557"/>
            <w:r w:rsidRPr="00F56574">
              <w:rPr>
                <w:rFonts w:eastAsia="Times New Roman"/>
                <w:sz w:val="24"/>
                <w:szCs w:val="24"/>
                <w:lang w:eastAsia="uk-UA"/>
              </w:rPr>
              <w:t>Голова Верховної Ради Української РСР</w:t>
            </w:r>
          </w:p>
        </w:tc>
        <w:tc>
          <w:tcPr>
            <w:tcW w:w="3500" w:type="pct"/>
            <w:hideMark/>
          </w:tcPr>
          <w:p w:rsidR="00F56574" w:rsidRPr="00F56574" w:rsidRDefault="00F56574" w:rsidP="00F56574">
            <w:pPr>
              <w:spacing w:before="100" w:beforeAutospacing="1" w:after="100" w:afterAutospacing="1" w:line="240" w:lineRule="auto"/>
              <w:rPr>
                <w:rFonts w:eastAsia="Times New Roman"/>
                <w:sz w:val="24"/>
                <w:szCs w:val="24"/>
                <w:lang w:eastAsia="uk-UA"/>
              </w:rPr>
            </w:pPr>
            <w:r w:rsidRPr="00F56574">
              <w:rPr>
                <w:rFonts w:eastAsia="Times New Roman"/>
                <w:sz w:val="24"/>
                <w:szCs w:val="24"/>
                <w:lang w:eastAsia="uk-UA"/>
              </w:rPr>
              <w:t>Л.КРАВЧУК</w:t>
            </w:r>
          </w:p>
        </w:tc>
      </w:tr>
      <w:tr w:rsidR="00F56574" w:rsidRPr="00F56574" w:rsidTr="00F56574">
        <w:trPr>
          <w:tblCellSpacing w:w="0" w:type="dxa"/>
        </w:trPr>
        <w:tc>
          <w:tcPr>
            <w:tcW w:w="0" w:type="auto"/>
            <w:hideMark/>
          </w:tcPr>
          <w:p w:rsidR="00F56574" w:rsidRPr="00F56574" w:rsidRDefault="00F56574" w:rsidP="00F56574">
            <w:pPr>
              <w:spacing w:before="100" w:beforeAutospacing="1" w:after="100" w:afterAutospacing="1" w:line="240" w:lineRule="auto"/>
              <w:rPr>
                <w:rFonts w:eastAsia="Times New Roman"/>
                <w:sz w:val="24"/>
                <w:szCs w:val="24"/>
                <w:lang w:eastAsia="uk-UA"/>
              </w:rPr>
            </w:pPr>
            <w:r w:rsidRPr="00F56574">
              <w:rPr>
                <w:rFonts w:eastAsia="Times New Roman"/>
                <w:sz w:val="24"/>
                <w:szCs w:val="24"/>
                <w:lang w:eastAsia="uk-UA"/>
              </w:rPr>
              <w:t xml:space="preserve">м. Київ, </w:t>
            </w:r>
            <w:r w:rsidRPr="00F56574">
              <w:rPr>
                <w:rFonts w:eastAsia="Times New Roman"/>
                <w:sz w:val="24"/>
                <w:szCs w:val="24"/>
                <w:lang w:eastAsia="uk-UA"/>
              </w:rPr>
              <w:br/>
              <w:t xml:space="preserve">12 травня 1991 року </w:t>
            </w:r>
            <w:r w:rsidRPr="00F56574">
              <w:rPr>
                <w:rFonts w:eastAsia="Times New Roman"/>
                <w:sz w:val="24"/>
                <w:szCs w:val="24"/>
                <w:lang w:eastAsia="uk-UA"/>
              </w:rPr>
              <w:br/>
              <w:t>№ 1023-XII</w:t>
            </w:r>
          </w:p>
        </w:tc>
        <w:tc>
          <w:tcPr>
            <w:tcW w:w="0" w:type="auto"/>
            <w:hideMark/>
          </w:tcPr>
          <w:p w:rsidR="00F56574" w:rsidRPr="00F56574" w:rsidRDefault="00F56574" w:rsidP="00F56574">
            <w:pPr>
              <w:spacing w:before="100" w:beforeAutospacing="1" w:after="100" w:afterAutospacing="1" w:line="240" w:lineRule="auto"/>
              <w:rPr>
                <w:rFonts w:eastAsia="Times New Roman"/>
                <w:sz w:val="24"/>
                <w:szCs w:val="24"/>
                <w:lang w:eastAsia="uk-UA"/>
              </w:rPr>
            </w:pPr>
          </w:p>
        </w:tc>
      </w:tr>
    </w:tbl>
    <w:p w:rsidR="00814555" w:rsidRDefault="00814555" w:rsidP="00F56574"/>
    <w:sectPr w:rsidR="00814555" w:rsidSect="008145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4FBD"/>
    <w:multiLevelType w:val="multilevel"/>
    <w:tmpl w:val="577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574"/>
    <w:rsid w:val="00814555"/>
    <w:rsid w:val="00EC37EC"/>
    <w:rsid w:val="00F565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55"/>
  </w:style>
  <w:style w:type="paragraph" w:styleId="2">
    <w:name w:val="heading 2"/>
    <w:basedOn w:val="a"/>
    <w:link w:val="20"/>
    <w:uiPriority w:val="9"/>
    <w:qFormat/>
    <w:rsid w:val="00F56574"/>
    <w:pPr>
      <w:spacing w:before="100" w:beforeAutospacing="1" w:after="100" w:afterAutospacing="1" w:line="240" w:lineRule="auto"/>
      <w:outlineLvl w:val="1"/>
    </w:pPr>
    <w:rPr>
      <w:rFonts w:eastAsia="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574"/>
    <w:rPr>
      <w:rFonts w:eastAsia="Times New Roman"/>
      <w:b/>
      <w:bCs/>
      <w:sz w:val="36"/>
      <w:szCs w:val="36"/>
      <w:lang w:eastAsia="uk-UA"/>
    </w:rPr>
  </w:style>
  <w:style w:type="character" w:styleId="a3">
    <w:name w:val="Hyperlink"/>
    <w:basedOn w:val="a0"/>
    <w:uiPriority w:val="99"/>
    <w:semiHidden/>
    <w:unhideWhenUsed/>
    <w:rsid w:val="00F56574"/>
    <w:rPr>
      <w:color w:val="0000FF"/>
      <w:u w:val="single"/>
    </w:rPr>
  </w:style>
  <w:style w:type="character" w:styleId="a4">
    <w:name w:val="FollowedHyperlink"/>
    <w:basedOn w:val="a0"/>
    <w:uiPriority w:val="99"/>
    <w:semiHidden/>
    <w:unhideWhenUsed/>
    <w:rsid w:val="00F56574"/>
    <w:rPr>
      <w:color w:val="800080"/>
      <w:u w:val="single"/>
    </w:rPr>
  </w:style>
  <w:style w:type="paragraph" w:styleId="a5">
    <w:name w:val="Normal (Web)"/>
    <w:basedOn w:val="a"/>
    <w:uiPriority w:val="99"/>
    <w:semiHidden/>
    <w:unhideWhenUsed/>
    <w:rsid w:val="00F56574"/>
    <w:pPr>
      <w:spacing w:before="100" w:beforeAutospacing="1" w:after="100" w:afterAutospacing="1" w:line="240" w:lineRule="auto"/>
    </w:pPr>
    <w:rPr>
      <w:rFonts w:eastAsia="Times New Roman"/>
      <w:sz w:val="24"/>
      <w:szCs w:val="24"/>
      <w:lang w:eastAsia="uk-UA"/>
    </w:rPr>
  </w:style>
  <w:style w:type="character" w:customStyle="1" w:styleId="rvts0">
    <w:name w:val="rvts0"/>
    <w:basedOn w:val="a0"/>
    <w:rsid w:val="00F56574"/>
  </w:style>
  <w:style w:type="paragraph" w:customStyle="1" w:styleId="rvps7">
    <w:name w:val="rvps7"/>
    <w:basedOn w:val="a"/>
    <w:rsid w:val="00F56574"/>
    <w:pPr>
      <w:spacing w:before="100" w:beforeAutospacing="1" w:after="100" w:afterAutospacing="1" w:line="240" w:lineRule="auto"/>
    </w:pPr>
    <w:rPr>
      <w:rFonts w:eastAsia="Times New Roman"/>
      <w:sz w:val="24"/>
      <w:szCs w:val="24"/>
      <w:lang w:eastAsia="uk-UA"/>
    </w:rPr>
  </w:style>
  <w:style w:type="paragraph" w:customStyle="1" w:styleId="rvps17">
    <w:name w:val="rvps17"/>
    <w:basedOn w:val="a"/>
    <w:rsid w:val="00F56574"/>
    <w:pPr>
      <w:spacing w:before="100" w:beforeAutospacing="1" w:after="100" w:afterAutospacing="1" w:line="240" w:lineRule="auto"/>
    </w:pPr>
    <w:rPr>
      <w:rFonts w:eastAsia="Times New Roman"/>
      <w:sz w:val="24"/>
      <w:szCs w:val="24"/>
      <w:lang w:eastAsia="uk-UA"/>
    </w:rPr>
  </w:style>
  <w:style w:type="character" w:customStyle="1" w:styleId="rvts78">
    <w:name w:val="rvts78"/>
    <w:basedOn w:val="a0"/>
    <w:rsid w:val="00F56574"/>
  </w:style>
  <w:style w:type="paragraph" w:customStyle="1" w:styleId="rvps6">
    <w:name w:val="rvps6"/>
    <w:basedOn w:val="a"/>
    <w:rsid w:val="00F56574"/>
    <w:pPr>
      <w:spacing w:before="100" w:beforeAutospacing="1" w:after="100" w:afterAutospacing="1" w:line="240" w:lineRule="auto"/>
    </w:pPr>
    <w:rPr>
      <w:rFonts w:eastAsia="Times New Roman"/>
      <w:sz w:val="24"/>
      <w:szCs w:val="24"/>
      <w:lang w:eastAsia="uk-UA"/>
    </w:rPr>
  </w:style>
  <w:style w:type="character" w:customStyle="1" w:styleId="rvts23">
    <w:name w:val="rvts23"/>
    <w:basedOn w:val="a0"/>
    <w:rsid w:val="00F56574"/>
  </w:style>
  <w:style w:type="character" w:customStyle="1" w:styleId="rvts44">
    <w:name w:val="rvts44"/>
    <w:basedOn w:val="a0"/>
    <w:rsid w:val="00F56574"/>
  </w:style>
  <w:style w:type="paragraph" w:customStyle="1" w:styleId="rvps2">
    <w:name w:val="rvps2"/>
    <w:basedOn w:val="a"/>
    <w:rsid w:val="00F56574"/>
    <w:pPr>
      <w:spacing w:before="100" w:beforeAutospacing="1" w:after="100" w:afterAutospacing="1" w:line="240" w:lineRule="auto"/>
    </w:pPr>
    <w:rPr>
      <w:rFonts w:eastAsia="Times New Roman"/>
      <w:sz w:val="24"/>
      <w:szCs w:val="24"/>
      <w:lang w:eastAsia="uk-UA"/>
    </w:rPr>
  </w:style>
  <w:style w:type="character" w:customStyle="1" w:styleId="rvts46">
    <w:name w:val="rvts46"/>
    <w:basedOn w:val="a0"/>
    <w:rsid w:val="00F56574"/>
  </w:style>
  <w:style w:type="character" w:customStyle="1" w:styleId="rvts11">
    <w:name w:val="rvts11"/>
    <w:basedOn w:val="a0"/>
    <w:rsid w:val="00F56574"/>
  </w:style>
  <w:style w:type="paragraph" w:customStyle="1" w:styleId="rvps18">
    <w:name w:val="rvps18"/>
    <w:basedOn w:val="a"/>
    <w:rsid w:val="00F56574"/>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F56574"/>
  </w:style>
  <w:style w:type="character" w:customStyle="1" w:styleId="rvts9">
    <w:name w:val="rvts9"/>
    <w:basedOn w:val="a0"/>
    <w:rsid w:val="00F56574"/>
  </w:style>
  <w:style w:type="character" w:customStyle="1" w:styleId="rvts37">
    <w:name w:val="rvts37"/>
    <w:basedOn w:val="a0"/>
    <w:rsid w:val="00F56574"/>
  </w:style>
  <w:style w:type="paragraph" w:customStyle="1" w:styleId="rvps4">
    <w:name w:val="rvps4"/>
    <w:basedOn w:val="a"/>
    <w:rsid w:val="00F56574"/>
    <w:pPr>
      <w:spacing w:before="100" w:beforeAutospacing="1" w:after="100" w:afterAutospacing="1" w:line="240" w:lineRule="auto"/>
    </w:pPr>
    <w:rPr>
      <w:rFonts w:eastAsia="Times New Roman"/>
      <w:sz w:val="24"/>
      <w:szCs w:val="24"/>
      <w:lang w:eastAsia="uk-UA"/>
    </w:rPr>
  </w:style>
  <w:style w:type="paragraph" w:customStyle="1" w:styleId="rvps15">
    <w:name w:val="rvps15"/>
    <w:basedOn w:val="a"/>
    <w:rsid w:val="00F56574"/>
    <w:pPr>
      <w:spacing w:before="100" w:beforeAutospacing="1" w:after="100" w:afterAutospacing="1" w:line="240" w:lineRule="auto"/>
    </w:pPr>
    <w:rPr>
      <w:rFonts w:eastAsia="Times New Roman"/>
      <w:sz w:val="24"/>
      <w:szCs w:val="24"/>
      <w:lang w:eastAsia="uk-UA"/>
    </w:rPr>
  </w:style>
  <w:style w:type="paragraph" w:styleId="a6">
    <w:name w:val="Balloon Text"/>
    <w:basedOn w:val="a"/>
    <w:link w:val="a7"/>
    <w:uiPriority w:val="99"/>
    <w:semiHidden/>
    <w:unhideWhenUsed/>
    <w:rsid w:val="00F565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298467">
      <w:bodyDiv w:val="1"/>
      <w:marLeft w:val="0"/>
      <w:marRight w:val="0"/>
      <w:marTop w:val="0"/>
      <w:marBottom w:val="0"/>
      <w:divBdr>
        <w:top w:val="none" w:sz="0" w:space="0" w:color="auto"/>
        <w:left w:val="none" w:sz="0" w:space="0" w:color="auto"/>
        <w:bottom w:val="none" w:sz="0" w:space="0" w:color="auto"/>
        <w:right w:val="none" w:sz="0" w:space="0" w:color="auto"/>
      </w:divBdr>
      <w:divsChild>
        <w:div w:id="1631401084">
          <w:marLeft w:val="0"/>
          <w:marRight w:val="0"/>
          <w:marTop w:val="0"/>
          <w:marBottom w:val="0"/>
          <w:divBdr>
            <w:top w:val="single" w:sz="2" w:space="4" w:color="E2E2E2"/>
            <w:left w:val="single" w:sz="6" w:space="8" w:color="E2E2E2"/>
            <w:bottom w:val="single" w:sz="6" w:space="4" w:color="E2E2E2"/>
            <w:right w:val="single" w:sz="6" w:space="8" w:color="E2E2E2"/>
          </w:divBdr>
        </w:div>
        <w:div w:id="4675930">
          <w:marLeft w:val="0"/>
          <w:marRight w:val="0"/>
          <w:marTop w:val="0"/>
          <w:marBottom w:val="0"/>
          <w:divBdr>
            <w:top w:val="single" w:sz="2" w:space="4" w:color="E2E2E2"/>
            <w:left w:val="single" w:sz="6" w:space="8" w:color="E2E2E2"/>
            <w:bottom w:val="single" w:sz="6" w:space="4" w:color="E2E2E2"/>
            <w:right w:val="single" w:sz="6" w:space="8" w:color="E2E2E2"/>
          </w:divBdr>
        </w:div>
        <w:div w:id="1041370139">
          <w:marLeft w:val="0"/>
          <w:marRight w:val="0"/>
          <w:marTop w:val="0"/>
          <w:marBottom w:val="0"/>
          <w:divBdr>
            <w:top w:val="none" w:sz="0" w:space="0" w:color="auto"/>
            <w:left w:val="none" w:sz="0" w:space="0" w:color="auto"/>
            <w:bottom w:val="none" w:sz="0" w:space="0" w:color="auto"/>
            <w:right w:val="none" w:sz="0" w:space="0" w:color="auto"/>
          </w:divBdr>
          <w:divsChild>
            <w:div w:id="2052680329">
              <w:marLeft w:val="0"/>
              <w:marRight w:val="0"/>
              <w:marTop w:val="0"/>
              <w:marBottom w:val="0"/>
              <w:divBdr>
                <w:top w:val="none" w:sz="0" w:space="0" w:color="auto"/>
                <w:left w:val="none" w:sz="0" w:space="0" w:color="auto"/>
                <w:bottom w:val="none" w:sz="0" w:space="0" w:color="auto"/>
                <w:right w:val="none" w:sz="0" w:space="0" w:color="auto"/>
              </w:divBdr>
              <w:divsChild>
                <w:div w:id="159390885">
                  <w:marLeft w:val="0"/>
                  <w:marRight w:val="0"/>
                  <w:marTop w:val="0"/>
                  <w:marBottom w:val="0"/>
                  <w:divBdr>
                    <w:top w:val="none" w:sz="0" w:space="0" w:color="auto"/>
                    <w:left w:val="none" w:sz="0" w:space="0" w:color="auto"/>
                    <w:bottom w:val="none" w:sz="0" w:space="0" w:color="auto"/>
                    <w:right w:val="none" w:sz="0" w:space="0" w:color="auto"/>
                  </w:divBdr>
                  <w:divsChild>
                    <w:div w:id="246154370">
                      <w:marLeft w:val="0"/>
                      <w:marRight w:val="0"/>
                      <w:marTop w:val="0"/>
                      <w:marBottom w:val="0"/>
                      <w:divBdr>
                        <w:top w:val="none" w:sz="0" w:space="0" w:color="auto"/>
                        <w:left w:val="none" w:sz="0" w:space="0" w:color="auto"/>
                        <w:bottom w:val="none" w:sz="0" w:space="0" w:color="auto"/>
                        <w:right w:val="none" w:sz="0" w:space="0" w:color="auto"/>
                      </w:divBdr>
                      <w:divsChild>
                        <w:div w:id="1901940360">
                          <w:marLeft w:val="0"/>
                          <w:marRight w:val="0"/>
                          <w:marTop w:val="0"/>
                          <w:marBottom w:val="0"/>
                          <w:divBdr>
                            <w:top w:val="none" w:sz="0" w:space="0" w:color="auto"/>
                            <w:left w:val="none" w:sz="0" w:space="0" w:color="auto"/>
                            <w:bottom w:val="none" w:sz="0" w:space="0" w:color="auto"/>
                            <w:right w:val="none" w:sz="0" w:space="0" w:color="auto"/>
                          </w:divBdr>
                        </w:div>
                        <w:div w:id="12751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4652-17/paran711" TargetMode="External"/><Relationship Id="rId117" Type="http://schemas.openxmlformats.org/officeDocument/2006/relationships/hyperlink" Target="http://zakon0.rada.gov.ua/laws/show/5463-17/paran88" TargetMode="External"/><Relationship Id="rId21" Type="http://schemas.openxmlformats.org/officeDocument/2006/relationships/hyperlink" Target="http://zakon0.rada.gov.ua/laws/show/3530-17/paran3" TargetMode="External"/><Relationship Id="rId42" Type="http://schemas.openxmlformats.org/officeDocument/2006/relationships/hyperlink" Target="http://zakon0.rada.gov.ua/laws/show/771/97-%D0%B2%D1%80" TargetMode="External"/><Relationship Id="rId47" Type="http://schemas.openxmlformats.org/officeDocument/2006/relationships/hyperlink" Target="http://zakon0.rada.gov.ua/laws/show/3390-17" TargetMode="External"/><Relationship Id="rId63" Type="http://schemas.openxmlformats.org/officeDocument/2006/relationships/hyperlink" Target="http://zakon0.rada.gov.ua/laws/show/265/95-%D0%B2%D1%80" TargetMode="External"/><Relationship Id="rId68" Type="http://schemas.openxmlformats.org/officeDocument/2006/relationships/hyperlink" Target="http://zakon0.rada.gov.ua/laws/show/1734-19/paran233" TargetMode="External"/><Relationship Id="rId84" Type="http://schemas.openxmlformats.org/officeDocument/2006/relationships/hyperlink" Target="http://zakon0.rada.gov.ua/laws/show/1602-18/paran81" TargetMode="External"/><Relationship Id="rId89" Type="http://schemas.openxmlformats.org/officeDocument/2006/relationships/hyperlink" Target="http://zakon0.rada.gov.ua/laws/show/124-19/paran516" TargetMode="External"/><Relationship Id="rId112" Type="http://schemas.openxmlformats.org/officeDocument/2006/relationships/hyperlink" Target="http://zakon0.rada.gov.ua/laws/show/124-19/paran521" TargetMode="External"/><Relationship Id="rId133" Type="http://schemas.openxmlformats.org/officeDocument/2006/relationships/hyperlink" Target="http://zakon0.rada.gov.ua/laws/show/1602-18/paran100" TargetMode="External"/><Relationship Id="rId138" Type="http://schemas.openxmlformats.org/officeDocument/2006/relationships/hyperlink" Target="http://zakon0.rada.gov.ua/laws/show/1602-18/paran102" TargetMode="External"/><Relationship Id="rId154" Type="http://schemas.openxmlformats.org/officeDocument/2006/relationships/hyperlink" Target="http://zakon0.rada.gov.ua/laws/show/1023-12/print1510126264021125" TargetMode="External"/><Relationship Id="rId16" Type="http://schemas.openxmlformats.org/officeDocument/2006/relationships/hyperlink" Target="http://zakon0.rada.gov.ua/laws/show/1252-15" TargetMode="External"/><Relationship Id="rId107" Type="http://schemas.openxmlformats.org/officeDocument/2006/relationships/hyperlink" Target="http://zakon0.rada.gov.ua/laws/show/1023-12/print1510126264021125" TargetMode="External"/><Relationship Id="rId11" Type="http://schemas.openxmlformats.org/officeDocument/2006/relationships/hyperlink" Target="http://zakon0.rada.gov.ua/laws/show/783-14" TargetMode="External"/><Relationship Id="rId32" Type="http://schemas.openxmlformats.org/officeDocument/2006/relationships/hyperlink" Target="http://zakon0.rada.gov.ua/laws/show/1602-18/paran56" TargetMode="External"/><Relationship Id="rId37" Type="http://schemas.openxmlformats.org/officeDocument/2006/relationships/hyperlink" Target="http://zakon0.rada.gov.ua/laws/show/1791-19/paran197" TargetMode="External"/><Relationship Id="rId53" Type="http://schemas.openxmlformats.org/officeDocument/2006/relationships/hyperlink" Target="http://zakon0.rada.gov.ua/laws/show/124-19/paran510" TargetMode="External"/><Relationship Id="rId58" Type="http://schemas.openxmlformats.org/officeDocument/2006/relationships/hyperlink" Target="http://zakon0.rada.gov.ua/laws/show/435-15" TargetMode="External"/><Relationship Id="rId74" Type="http://schemas.openxmlformats.org/officeDocument/2006/relationships/hyperlink" Target="http://zakon0.rada.gov.ua/laws/show/1023-12/print1510126264021125" TargetMode="External"/><Relationship Id="rId79" Type="http://schemas.openxmlformats.org/officeDocument/2006/relationships/hyperlink" Target="http://zakon0.rada.gov.ua/laws/show/124-19/paran512" TargetMode="External"/><Relationship Id="rId102" Type="http://schemas.openxmlformats.org/officeDocument/2006/relationships/hyperlink" Target="http://zakon0.rada.gov.ua/laws/show/1023-12/print1510126264021125" TargetMode="External"/><Relationship Id="rId123" Type="http://schemas.openxmlformats.org/officeDocument/2006/relationships/hyperlink" Target="http://zakon0.rada.gov.ua/laws/show/2460-12" TargetMode="External"/><Relationship Id="rId128" Type="http://schemas.openxmlformats.org/officeDocument/2006/relationships/hyperlink" Target="http://zakon0.rada.gov.ua/laws/show/1602-18/paran95" TargetMode="External"/><Relationship Id="rId144" Type="http://schemas.openxmlformats.org/officeDocument/2006/relationships/hyperlink" Target="http://zakon0.rada.gov.ua/laws/show/3530-17/paran3" TargetMode="External"/><Relationship Id="rId149" Type="http://schemas.openxmlformats.org/officeDocument/2006/relationships/hyperlink" Target="http://zakon0.rada.gov.ua/laws/show/5463-17/paran95" TargetMode="External"/><Relationship Id="rId5" Type="http://schemas.openxmlformats.org/officeDocument/2006/relationships/image" Target="media/image1.gif"/><Relationship Id="rId90" Type="http://schemas.openxmlformats.org/officeDocument/2006/relationships/hyperlink" Target="http://zakon0.rada.gov.ua/laws/show/1602-18/paran85" TargetMode="External"/><Relationship Id="rId95" Type="http://schemas.openxmlformats.org/officeDocument/2006/relationships/hyperlink" Target="http://zakon0.rada.gov.ua/laws/show/3390-17" TargetMode="External"/><Relationship Id="rId22" Type="http://schemas.openxmlformats.org/officeDocument/2006/relationships/hyperlink" Target="http://zakon0.rada.gov.ua/laws/show/3610-17" TargetMode="External"/><Relationship Id="rId27" Type="http://schemas.openxmlformats.org/officeDocument/2006/relationships/hyperlink" Target="http://zakon0.rada.gov.ua/laws/show/5284-17/paran252" TargetMode="External"/><Relationship Id="rId43" Type="http://schemas.openxmlformats.org/officeDocument/2006/relationships/hyperlink" Target="http://zakon0.rada.gov.ua/laws/show/1602-18/paran57" TargetMode="External"/><Relationship Id="rId48" Type="http://schemas.openxmlformats.org/officeDocument/2006/relationships/hyperlink" Target="http://zakon0.rada.gov.ua/laws/show/5463-17/paran85" TargetMode="External"/><Relationship Id="rId64" Type="http://schemas.openxmlformats.org/officeDocument/2006/relationships/hyperlink" Target="http://zakon0.rada.gov.ua/laws/show/1791-19/paran202" TargetMode="External"/><Relationship Id="rId69" Type="http://schemas.openxmlformats.org/officeDocument/2006/relationships/hyperlink" Target="http://zakon0.rada.gov.ua/laws/show/1023-12/print1510126264021125" TargetMode="External"/><Relationship Id="rId113" Type="http://schemas.openxmlformats.org/officeDocument/2006/relationships/hyperlink" Target="http://zakon0.rada.gov.ua/laws/show/124-19/paran522" TargetMode="External"/><Relationship Id="rId118" Type="http://schemas.openxmlformats.org/officeDocument/2006/relationships/hyperlink" Target="http://zakon0.rada.gov.ua/laws/show/5284-17/paran257" TargetMode="External"/><Relationship Id="rId134" Type="http://schemas.openxmlformats.org/officeDocument/2006/relationships/hyperlink" Target="http://zakon0.rada.gov.ua/laws/show/124-19/paran524" TargetMode="External"/><Relationship Id="rId139" Type="http://schemas.openxmlformats.org/officeDocument/2006/relationships/hyperlink" Target="http://zakon0.rada.gov.ua/laws/show/124-19/paran530" TargetMode="External"/><Relationship Id="rId80" Type="http://schemas.openxmlformats.org/officeDocument/2006/relationships/hyperlink" Target="http://zakon0.rada.gov.ua/laws/show/1602-18/paran75" TargetMode="External"/><Relationship Id="rId85" Type="http://schemas.openxmlformats.org/officeDocument/2006/relationships/hyperlink" Target="http://zakon0.rada.gov.ua/laws/show/1779-17" TargetMode="External"/><Relationship Id="rId150" Type="http://schemas.openxmlformats.org/officeDocument/2006/relationships/hyperlink" Target="http://zakon0.rada.gov.ua/laws/show/5463-17/paran96" TargetMode="External"/><Relationship Id="rId155" Type="http://schemas.openxmlformats.org/officeDocument/2006/relationships/fontTable" Target="fontTable.xml"/><Relationship Id="rId12" Type="http://schemas.openxmlformats.org/officeDocument/2006/relationships/hyperlink" Target="http://zakon0.rada.gov.ua/laws/show/1458-14" TargetMode="External"/><Relationship Id="rId17" Type="http://schemas.openxmlformats.org/officeDocument/2006/relationships/hyperlink" Target="http://zakon0.rada.gov.ua/laws/show/3161-15" TargetMode="External"/><Relationship Id="rId25" Type="http://schemas.openxmlformats.org/officeDocument/2006/relationships/hyperlink" Target="http://zakon0.rada.gov.ua/laws/show/v015p710-11" TargetMode="External"/><Relationship Id="rId33" Type="http://schemas.openxmlformats.org/officeDocument/2006/relationships/hyperlink" Target="http://zakon0.rada.gov.ua/laws/show/77-19/paran724" TargetMode="External"/><Relationship Id="rId38" Type="http://schemas.openxmlformats.org/officeDocument/2006/relationships/hyperlink" Target="http://zakon0.rada.gov.ua/laws/show/2408-14" TargetMode="External"/><Relationship Id="rId46" Type="http://schemas.openxmlformats.org/officeDocument/2006/relationships/hyperlink" Target="http://zakon0.rada.gov.ua/laws/show/436-15" TargetMode="External"/><Relationship Id="rId59" Type="http://schemas.openxmlformats.org/officeDocument/2006/relationships/hyperlink" Target="http://zakon0.rada.gov.ua/laws/show/1023-12/print1510126264021125" TargetMode="External"/><Relationship Id="rId67" Type="http://schemas.openxmlformats.org/officeDocument/2006/relationships/hyperlink" Target="http://zakon0.rada.gov.ua/laws/show/3795-17" TargetMode="External"/><Relationship Id="rId103" Type="http://schemas.openxmlformats.org/officeDocument/2006/relationships/hyperlink" Target="http://zakon0.rada.gov.ua/laws/show/1023-12/print1510126264021125" TargetMode="External"/><Relationship Id="rId108" Type="http://schemas.openxmlformats.org/officeDocument/2006/relationships/hyperlink" Target="http://zakon0.rada.gov.ua/laws/show/1023-12/print1510126264021125" TargetMode="External"/><Relationship Id="rId116" Type="http://schemas.openxmlformats.org/officeDocument/2006/relationships/hyperlink" Target="http://zakon0.rada.gov.ua/laws/show/5463-17/paran88" TargetMode="External"/><Relationship Id="rId124" Type="http://schemas.openxmlformats.org/officeDocument/2006/relationships/hyperlink" Target="http://zakon0.rada.gov.ua/laws/show/3530-17/paran3" TargetMode="External"/><Relationship Id="rId129" Type="http://schemas.openxmlformats.org/officeDocument/2006/relationships/hyperlink" Target="http://zakon0.rada.gov.ua/laws/show/5463-17/paran93" TargetMode="External"/><Relationship Id="rId137" Type="http://schemas.openxmlformats.org/officeDocument/2006/relationships/hyperlink" Target="http://zakon0.rada.gov.ua/laws/show/124-19/paran529" TargetMode="External"/><Relationship Id="rId20" Type="http://schemas.openxmlformats.org/officeDocument/2006/relationships/hyperlink" Target="http://zakon0.rada.gov.ua/laws/show/3390-17" TargetMode="External"/><Relationship Id="rId41" Type="http://schemas.openxmlformats.org/officeDocument/2006/relationships/hyperlink" Target="http://zakon0.rada.gov.ua/laws/show/1791-19/paran198" TargetMode="External"/><Relationship Id="rId54" Type="http://schemas.openxmlformats.org/officeDocument/2006/relationships/hyperlink" Target="http://zakon0.rada.gov.ua/laws/show/124-19/paran510" TargetMode="External"/><Relationship Id="rId62" Type="http://schemas.openxmlformats.org/officeDocument/2006/relationships/hyperlink" Target="http://zakon0.rada.gov.ua/laws/show/172-94-%D0%BF" TargetMode="External"/><Relationship Id="rId70" Type="http://schemas.openxmlformats.org/officeDocument/2006/relationships/hyperlink" Target="http://zakon0.rada.gov.ua/laws/show/1023-12/print1510126264021125" TargetMode="External"/><Relationship Id="rId75" Type="http://schemas.openxmlformats.org/officeDocument/2006/relationships/hyperlink" Target="http://zakon0.rada.gov.ua/laws/show/1023-12/print1510126264021125" TargetMode="External"/><Relationship Id="rId83" Type="http://schemas.openxmlformats.org/officeDocument/2006/relationships/hyperlink" Target="http://zakon0.rada.gov.ua/laws/show/1602-18/paran80" TargetMode="External"/><Relationship Id="rId88" Type="http://schemas.openxmlformats.org/officeDocument/2006/relationships/hyperlink" Target="http://zakon0.rada.gov.ua/laws/show/124-19/paran515" TargetMode="External"/><Relationship Id="rId91" Type="http://schemas.openxmlformats.org/officeDocument/2006/relationships/hyperlink" Target="http://zakon0.rada.gov.ua/laws/show/1602-18/paran86" TargetMode="External"/><Relationship Id="rId96" Type="http://schemas.openxmlformats.org/officeDocument/2006/relationships/hyperlink" Target="http://zakon0.rada.gov.ua/laws/show/3390-17" TargetMode="External"/><Relationship Id="rId111" Type="http://schemas.openxmlformats.org/officeDocument/2006/relationships/hyperlink" Target="http://zakon0.rada.gov.ua/laws/show/1023-12/print1510126264021125" TargetMode="External"/><Relationship Id="rId132" Type="http://schemas.openxmlformats.org/officeDocument/2006/relationships/hyperlink" Target="http://zakon0.rada.gov.ua/laws/show/1602-18/paran99" TargetMode="External"/><Relationship Id="rId140" Type="http://schemas.openxmlformats.org/officeDocument/2006/relationships/hyperlink" Target="http://zakon0.rada.gov.ua/laws/show/1602-18/paran104" TargetMode="External"/><Relationship Id="rId145" Type="http://schemas.openxmlformats.org/officeDocument/2006/relationships/hyperlink" Target="http://zakon0.rada.gov.ua/laws/show/5463-17/paran91" TargetMode="External"/><Relationship Id="rId153" Type="http://schemas.openxmlformats.org/officeDocument/2006/relationships/hyperlink" Target="http://zakon0.rada.gov.ua/laws/show/5463-17/paran96" TargetMode="External"/><Relationship Id="rId1" Type="http://schemas.openxmlformats.org/officeDocument/2006/relationships/numbering" Target="numbering.xml"/><Relationship Id="rId6" Type="http://schemas.openxmlformats.org/officeDocument/2006/relationships/hyperlink" Target="http://zakon0.rada.gov.ua/laws/show/1024-12" TargetMode="External"/><Relationship Id="rId15" Type="http://schemas.openxmlformats.org/officeDocument/2006/relationships/hyperlink" Target="http://zakon0.rada.gov.ua/laws/show/2949-14" TargetMode="External"/><Relationship Id="rId23" Type="http://schemas.openxmlformats.org/officeDocument/2006/relationships/hyperlink" Target="http://zakon0.rada.gov.ua/laws/show/3674-17" TargetMode="External"/><Relationship Id="rId28" Type="http://schemas.openxmlformats.org/officeDocument/2006/relationships/hyperlink" Target="http://zakon0.rada.gov.ua/laws/show/1023-12/print1510126264021125" TargetMode="External"/><Relationship Id="rId36" Type="http://schemas.openxmlformats.org/officeDocument/2006/relationships/hyperlink" Target="http://zakon0.rada.gov.ua/laws/show/1734-19/paran232" TargetMode="External"/><Relationship Id="rId49" Type="http://schemas.openxmlformats.org/officeDocument/2006/relationships/hyperlink" Target="http://zakon0.rada.gov.ua/laws/show/3610-17" TargetMode="External"/><Relationship Id="rId57" Type="http://schemas.openxmlformats.org/officeDocument/2006/relationships/hyperlink" Target="http://zakon0.rada.gov.ua/laws/show/172-94-%D0%BF" TargetMode="External"/><Relationship Id="rId106" Type="http://schemas.openxmlformats.org/officeDocument/2006/relationships/hyperlink" Target="http://zakon0.rada.gov.ua/laws/show/1023-12/print1510126264021125" TargetMode="External"/><Relationship Id="rId114" Type="http://schemas.openxmlformats.org/officeDocument/2006/relationships/hyperlink" Target="http://zakon0.rada.gov.ua/laws/show/675-19/paran2" TargetMode="External"/><Relationship Id="rId119" Type="http://schemas.openxmlformats.org/officeDocument/2006/relationships/hyperlink" Target="http://zakon0.rada.gov.ua/laws/show/1602-18/paran90" TargetMode="External"/><Relationship Id="rId127" Type="http://schemas.openxmlformats.org/officeDocument/2006/relationships/hyperlink" Target="http://zakon0.rada.gov.ua/laws/show/3530-17/paran3" TargetMode="External"/><Relationship Id="rId10" Type="http://schemas.openxmlformats.org/officeDocument/2006/relationships/hyperlink" Target="http://zakon0.rada.gov.ua/laws/show/365/97-%D0%B2%D1%80" TargetMode="External"/><Relationship Id="rId31" Type="http://schemas.openxmlformats.org/officeDocument/2006/relationships/hyperlink" Target="http://zakon0.rada.gov.ua/laws/show/1315-18/paran302" TargetMode="External"/><Relationship Id="rId44" Type="http://schemas.openxmlformats.org/officeDocument/2006/relationships/hyperlink" Target="http://zakon0.rada.gov.ua/laws/show/1602-18/paran59" TargetMode="External"/><Relationship Id="rId52" Type="http://schemas.openxmlformats.org/officeDocument/2006/relationships/hyperlink" Target="http://zakon0.rada.gov.ua/laws/show/124-19/paran510" TargetMode="External"/><Relationship Id="rId60" Type="http://schemas.openxmlformats.org/officeDocument/2006/relationships/hyperlink" Target="http://zakon0.rada.gov.ua/laws/show/1023-12/print1510126264021125" TargetMode="External"/><Relationship Id="rId65" Type="http://schemas.openxmlformats.org/officeDocument/2006/relationships/hyperlink" Target="http://zakon0.rada.gov.ua/laws/show/2741-17" TargetMode="External"/><Relationship Id="rId73" Type="http://schemas.openxmlformats.org/officeDocument/2006/relationships/hyperlink" Target="http://zakon0.rada.gov.ua/laws/show/1023-12/print1510126264021125" TargetMode="External"/><Relationship Id="rId78" Type="http://schemas.openxmlformats.org/officeDocument/2006/relationships/hyperlink" Target="http://zakon0.rada.gov.ua/laws/show/1602-18/paran72" TargetMode="External"/><Relationship Id="rId81" Type="http://schemas.openxmlformats.org/officeDocument/2006/relationships/hyperlink" Target="http://zakon0.rada.gov.ua/laws/show/1602-18/paran77" TargetMode="External"/><Relationship Id="rId86" Type="http://schemas.openxmlformats.org/officeDocument/2006/relationships/hyperlink" Target="http://zakon0.rada.gov.ua/laws/show/1602-18/paran83" TargetMode="External"/><Relationship Id="rId94" Type="http://schemas.openxmlformats.org/officeDocument/2006/relationships/hyperlink" Target="http://zakon0.rada.gov.ua/laws/show/1602-18/paran86" TargetMode="External"/><Relationship Id="rId99" Type="http://schemas.openxmlformats.org/officeDocument/2006/relationships/hyperlink" Target="http://zakon0.rada.gov.ua/laws/show/1023-12/print1510126264021125" TargetMode="External"/><Relationship Id="rId101" Type="http://schemas.openxmlformats.org/officeDocument/2006/relationships/hyperlink" Target="http://zakon0.rada.gov.ua/laws/show/1023-12/print1510126264021125" TargetMode="External"/><Relationship Id="rId122" Type="http://schemas.openxmlformats.org/officeDocument/2006/relationships/hyperlink" Target="http://zakon0.rada.gov.ua/laws/show/5463-17/paran89" TargetMode="External"/><Relationship Id="rId130" Type="http://schemas.openxmlformats.org/officeDocument/2006/relationships/hyperlink" Target="http://zakon0.rada.gov.ua/laws/show/1602-18/paran97" TargetMode="External"/><Relationship Id="rId135" Type="http://schemas.openxmlformats.org/officeDocument/2006/relationships/hyperlink" Target="http://zakon0.rada.gov.ua/laws/show/124-19/paran526" TargetMode="External"/><Relationship Id="rId143" Type="http://schemas.openxmlformats.org/officeDocument/2006/relationships/hyperlink" Target="http://zakon0.rada.gov.ua/laws/show/4652-17/paran711" TargetMode="External"/><Relationship Id="rId148" Type="http://schemas.openxmlformats.org/officeDocument/2006/relationships/hyperlink" Target="http://zakon0.rada.gov.ua/laws/show/1602-18/paran105" TargetMode="External"/><Relationship Id="rId151" Type="http://schemas.openxmlformats.org/officeDocument/2006/relationships/hyperlink" Target="http://zakon0.rada.gov.ua/laws/show/77-19/paran725"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230/95-%D0%B2%D1%80" TargetMode="External"/><Relationship Id="rId13" Type="http://schemas.openxmlformats.org/officeDocument/2006/relationships/hyperlink" Target="http://zakon0.rada.gov.ua/laws/show/2438-14" TargetMode="External"/><Relationship Id="rId18" Type="http://schemas.openxmlformats.org/officeDocument/2006/relationships/hyperlink" Target="http://zakon0.rada.gov.ua/laws/show/1779-17" TargetMode="External"/><Relationship Id="rId39" Type="http://schemas.openxmlformats.org/officeDocument/2006/relationships/hyperlink" Target="http://zakon0.rada.gov.ua/laws/show/v015p710-11" TargetMode="External"/><Relationship Id="rId109" Type="http://schemas.openxmlformats.org/officeDocument/2006/relationships/hyperlink" Target="http://zakon0.rada.gov.ua/laws/show/2741-17" TargetMode="External"/><Relationship Id="rId34" Type="http://schemas.openxmlformats.org/officeDocument/2006/relationships/hyperlink" Target="http://zakon0.rada.gov.ua/laws/show/124-19/paran508" TargetMode="External"/><Relationship Id="rId50" Type="http://schemas.openxmlformats.org/officeDocument/2006/relationships/hyperlink" Target="http://zakon0.rada.gov.ua/laws/show/5463-17/paran86" TargetMode="External"/><Relationship Id="rId55" Type="http://schemas.openxmlformats.org/officeDocument/2006/relationships/hyperlink" Target="http://zakon0.rada.gov.ua/laws/show/1791-19/paran200" TargetMode="External"/><Relationship Id="rId76" Type="http://schemas.openxmlformats.org/officeDocument/2006/relationships/hyperlink" Target="http://zakon0.rada.gov.ua/laws/show/1602-18/paran69" TargetMode="External"/><Relationship Id="rId97" Type="http://schemas.openxmlformats.org/officeDocument/2006/relationships/hyperlink" Target="http://zakon0.rada.gov.ua/laws/show/5284-17/paran253" TargetMode="External"/><Relationship Id="rId104" Type="http://schemas.openxmlformats.org/officeDocument/2006/relationships/hyperlink" Target="http://zakon0.rada.gov.ua/laws/show/3674-17" TargetMode="External"/><Relationship Id="rId120" Type="http://schemas.openxmlformats.org/officeDocument/2006/relationships/hyperlink" Target="http://zakon0.rada.gov.ua/laws/show/1023-12/print1510126264021125" TargetMode="External"/><Relationship Id="rId125" Type="http://schemas.openxmlformats.org/officeDocument/2006/relationships/hyperlink" Target="http://zakon0.rada.gov.ua/laws/show/5463-17/paran91" TargetMode="External"/><Relationship Id="rId141" Type="http://schemas.openxmlformats.org/officeDocument/2006/relationships/hyperlink" Target="http://zakon0.rada.gov.ua/laws/show/5463-17/paran94" TargetMode="External"/><Relationship Id="rId146" Type="http://schemas.openxmlformats.org/officeDocument/2006/relationships/hyperlink" Target="http://zakon0.rada.gov.ua/laws/show/1023-12/print1510126264021125" TargetMode="External"/><Relationship Id="rId7" Type="http://schemas.openxmlformats.org/officeDocument/2006/relationships/hyperlink" Target="http://zakon0.rada.gov.ua/laws/show/3682-12" TargetMode="External"/><Relationship Id="rId71" Type="http://schemas.openxmlformats.org/officeDocument/2006/relationships/hyperlink" Target="http://zakon0.rada.gov.ua/laws/show/675-19/paran220" TargetMode="External"/><Relationship Id="rId92" Type="http://schemas.openxmlformats.org/officeDocument/2006/relationships/hyperlink" Target="http://zakon0.rada.gov.ua/laws/show/1602-18/paran86" TargetMode="External"/><Relationship Id="rId2" Type="http://schemas.openxmlformats.org/officeDocument/2006/relationships/styles" Target="styles.xml"/><Relationship Id="rId29" Type="http://schemas.openxmlformats.org/officeDocument/2006/relationships/hyperlink" Target="http://zakon0.rada.gov.ua/laws/show/5463-17/paran84" TargetMode="External"/><Relationship Id="rId24" Type="http://schemas.openxmlformats.org/officeDocument/2006/relationships/hyperlink" Target="http://zakon0.rada.gov.ua/laws/show/3795-17" TargetMode="External"/><Relationship Id="rId40" Type="http://schemas.openxmlformats.org/officeDocument/2006/relationships/hyperlink" Target="http://zakon0.rada.gov.ua/laws/show/1734-19/paran233" TargetMode="External"/><Relationship Id="rId45" Type="http://schemas.openxmlformats.org/officeDocument/2006/relationships/hyperlink" Target="http://zakon0.rada.gov.ua/laws/show/435-15" TargetMode="External"/><Relationship Id="rId66" Type="http://schemas.openxmlformats.org/officeDocument/2006/relationships/hyperlink" Target="http://zakon0.rada.gov.ua/laws/show/1734-19" TargetMode="External"/><Relationship Id="rId87" Type="http://schemas.openxmlformats.org/officeDocument/2006/relationships/hyperlink" Target="http://zakon0.rada.gov.ua/laws/show/1779-17" TargetMode="External"/><Relationship Id="rId110" Type="http://schemas.openxmlformats.org/officeDocument/2006/relationships/hyperlink" Target="http://zakon0.rada.gov.ua/laws/show/124-19/paran520" TargetMode="External"/><Relationship Id="rId115" Type="http://schemas.openxmlformats.org/officeDocument/2006/relationships/hyperlink" Target="http://zakon0.rada.gov.ua/laws/show/675-19/paran221" TargetMode="External"/><Relationship Id="rId131" Type="http://schemas.openxmlformats.org/officeDocument/2006/relationships/hyperlink" Target="http://zakon0.rada.gov.ua/laws/show/215-94-%D0%BF" TargetMode="External"/><Relationship Id="rId136" Type="http://schemas.openxmlformats.org/officeDocument/2006/relationships/hyperlink" Target="http://zakon0.rada.gov.ua/laws/show/124-19/paran527" TargetMode="External"/><Relationship Id="rId61" Type="http://schemas.openxmlformats.org/officeDocument/2006/relationships/hyperlink" Target="http://zakon0.rada.gov.ua/laws/show/1602-18/paran66" TargetMode="External"/><Relationship Id="rId82" Type="http://schemas.openxmlformats.org/officeDocument/2006/relationships/hyperlink" Target="http://zakon0.rada.gov.ua/laws/show/1315-18/paran302" TargetMode="External"/><Relationship Id="rId152" Type="http://schemas.openxmlformats.org/officeDocument/2006/relationships/hyperlink" Target="http://zakon0.rada.gov.ua/laws/show/77-19/paran727" TargetMode="External"/><Relationship Id="rId19" Type="http://schemas.openxmlformats.org/officeDocument/2006/relationships/hyperlink" Target="http://zakon0.rada.gov.ua/laws/show/2741-17" TargetMode="External"/><Relationship Id="rId14" Type="http://schemas.openxmlformats.org/officeDocument/2006/relationships/hyperlink" Target="http://zakon0.rada.gov.ua/laws/show/2779-14" TargetMode="External"/><Relationship Id="rId30" Type="http://schemas.openxmlformats.org/officeDocument/2006/relationships/hyperlink" Target="http://zakon0.rada.gov.ua/laws/show/1314-18/paran348" TargetMode="External"/><Relationship Id="rId35" Type="http://schemas.openxmlformats.org/officeDocument/2006/relationships/hyperlink" Target="http://zakon0.rada.gov.ua/laws/show/675-19/paran219" TargetMode="External"/><Relationship Id="rId56" Type="http://schemas.openxmlformats.org/officeDocument/2006/relationships/hyperlink" Target="http://zakon0.rada.gov.ua/laws/show/1602-18/paran65" TargetMode="External"/><Relationship Id="rId77" Type="http://schemas.openxmlformats.org/officeDocument/2006/relationships/hyperlink" Target="http://zakon0.rada.gov.ua/laws/show/1602-18/paran70" TargetMode="External"/><Relationship Id="rId100" Type="http://schemas.openxmlformats.org/officeDocument/2006/relationships/hyperlink" Target="http://zakon0.rada.gov.ua/laws/show/1023-12/print1510126264021125" TargetMode="External"/><Relationship Id="rId105" Type="http://schemas.openxmlformats.org/officeDocument/2006/relationships/hyperlink" Target="http://zakon0.rada.gov.ua/laws/show/1602-18/paran89" TargetMode="External"/><Relationship Id="rId126" Type="http://schemas.openxmlformats.org/officeDocument/2006/relationships/hyperlink" Target="http://zakon0.rada.gov.ua/laws/show/1602-18/paran92" TargetMode="External"/><Relationship Id="rId147" Type="http://schemas.openxmlformats.org/officeDocument/2006/relationships/hyperlink" Target="http://zakon0.rada.gov.ua/laws/show/5463-17/paran91" TargetMode="External"/><Relationship Id="rId8" Type="http://schemas.openxmlformats.org/officeDocument/2006/relationships/hyperlink" Target="http://zakon0.rada.gov.ua/laws/show/82/95-%D0%B2%D1%80" TargetMode="External"/><Relationship Id="rId51" Type="http://schemas.openxmlformats.org/officeDocument/2006/relationships/hyperlink" Target="http://zakon0.rada.gov.ua/laws/show/1602-18/paran62" TargetMode="External"/><Relationship Id="rId72" Type="http://schemas.openxmlformats.org/officeDocument/2006/relationships/hyperlink" Target="http://zakon0.rada.gov.ua/laws/show/1023-12/print1510126264021125" TargetMode="External"/><Relationship Id="rId93" Type="http://schemas.openxmlformats.org/officeDocument/2006/relationships/hyperlink" Target="http://zakon0.rada.gov.ua/laws/show/1602-18/paran86" TargetMode="External"/><Relationship Id="rId98" Type="http://schemas.openxmlformats.org/officeDocument/2006/relationships/hyperlink" Target="http://zakon0.rada.gov.ua/laws/show/1023-12/print1510126264021125" TargetMode="External"/><Relationship Id="rId121" Type="http://schemas.openxmlformats.org/officeDocument/2006/relationships/hyperlink" Target="http://zakon0.rada.gov.ua/laws/show/606-14" TargetMode="External"/><Relationship Id="rId142" Type="http://schemas.openxmlformats.org/officeDocument/2006/relationships/hyperlink" Target="http://zakon0.rada.gov.ua/laws/show/1314-18/paran3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68729</Words>
  <Characters>39177</Characters>
  <Application>Microsoft Office Word</Application>
  <DocSecurity>0</DocSecurity>
  <Lines>326</Lines>
  <Paragraphs>215</Paragraphs>
  <ScaleCrop>false</ScaleCrop>
  <Company>Reanimator Extreme Edition</Company>
  <LinksUpToDate>false</LinksUpToDate>
  <CharactersWithSpaces>107691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dc:creator>
  <cp:lastModifiedBy>Демьян</cp:lastModifiedBy>
  <cp:revision>1</cp:revision>
  <dcterms:created xsi:type="dcterms:W3CDTF">2018-03-23T08:03:00Z</dcterms:created>
  <dcterms:modified xsi:type="dcterms:W3CDTF">2018-03-23T08:05:00Z</dcterms:modified>
</cp:coreProperties>
</file>