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BB" w:rsidRPr="009545BB" w:rsidRDefault="009545BB" w:rsidP="009545BB">
      <w:pPr>
        <w:pStyle w:val="a3"/>
        <w:jc w:val="center"/>
        <w:rPr>
          <w:sz w:val="28"/>
          <w:szCs w:val="28"/>
        </w:rPr>
      </w:pPr>
      <w:r w:rsidRPr="009545BB">
        <w:rPr>
          <w:rStyle w:val="a4"/>
          <w:sz w:val="28"/>
          <w:szCs w:val="28"/>
        </w:rPr>
        <w:t>ПОВІДОМЛЕННЯ ПРО КОРУПЦІЙНЕ ПРАВОПОРУШЕННЯ</w:t>
      </w:r>
    </w:p>
    <w:p w:rsidR="009545BB" w:rsidRPr="009545BB" w:rsidRDefault="009545BB" w:rsidP="009545BB">
      <w:pPr>
        <w:pStyle w:val="a3"/>
        <w:jc w:val="both"/>
        <w:rPr>
          <w:sz w:val="28"/>
          <w:szCs w:val="28"/>
        </w:rPr>
      </w:pPr>
      <w:r w:rsidRPr="009545BB">
        <w:rPr>
          <w:sz w:val="28"/>
          <w:szCs w:val="28"/>
        </w:rPr>
        <w:t xml:space="preserve">Відповідно до вимог Закону України </w:t>
      </w:r>
      <w:r>
        <w:rPr>
          <w:sz w:val="28"/>
          <w:szCs w:val="28"/>
        </w:rPr>
        <w:t>«Про запобігання корупції» Міловс</w:t>
      </w:r>
      <w:r w:rsidRPr="009545BB">
        <w:rPr>
          <w:sz w:val="28"/>
          <w:szCs w:val="28"/>
        </w:rPr>
        <w:t xml:space="preserve">ька районна державна адміністрація Луганської області в межах повноважень через </w:t>
      </w:r>
      <w:r>
        <w:rPr>
          <w:sz w:val="28"/>
          <w:szCs w:val="28"/>
        </w:rPr>
        <w:t xml:space="preserve">виконуючого обов’язки </w:t>
      </w:r>
      <w:r w:rsidRPr="009545BB">
        <w:rPr>
          <w:sz w:val="28"/>
          <w:szCs w:val="28"/>
        </w:rPr>
        <w:t xml:space="preserve">головного спеціаліста </w:t>
      </w:r>
      <w:r>
        <w:rPr>
          <w:sz w:val="28"/>
          <w:szCs w:val="28"/>
        </w:rPr>
        <w:t>юридичного сектору</w:t>
      </w:r>
      <w:r w:rsidRPr="009545BB">
        <w:rPr>
          <w:sz w:val="28"/>
          <w:szCs w:val="28"/>
        </w:rPr>
        <w:t xml:space="preserve"> апарату райдержадміністрації  забезпечує можливість подати повідомлення про факти корупційних або пов’язаних з корупцією правопорушень, інших порушень Закону щодо осіб, уповноважених на виконання функцій держави, які працюють в </w:t>
      </w:r>
      <w:proofErr w:type="spellStart"/>
      <w:r w:rsidRPr="009545BB">
        <w:rPr>
          <w:sz w:val="28"/>
          <w:szCs w:val="28"/>
        </w:rPr>
        <w:t>апараті</w:t>
      </w:r>
      <w:proofErr w:type="spellEnd"/>
      <w:r w:rsidRPr="009545BB">
        <w:rPr>
          <w:sz w:val="28"/>
          <w:szCs w:val="28"/>
        </w:rPr>
        <w:t xml:space="preserve"> та структурних підрозділах райдержадміністрації:</w:t>
      </w:r>
    </w:p>
    <w:p w:rsidR="009545BB" w:rsidRPr="009545BB" w:rsidRDefault="009545BB" w:rsidP="009545BB">
      <w:pPr>
        <w:pStyle w:val="a3"/>
        <w:jc w:val="both"/>
        <w:rPr>
          <w:sz w:val="28"/>
          <w:szCs w:val="28"/>
        </w:rPr>
      </w:pPr>
      <w:r w:rsidRPr="009545BB">
        <w:rPr>
          <w:sz w:val="28"/>
          <w:szCs w:val="28"/>
        </w:rPr>
        <w:t>В повідомленні зазначається інформація, яка стосується конкретної особи та містить фактичні дані, які можуть бути перевірені та підкріплені доказами. Інформація у повідомленні про корупцію - факти про порушення вимог Закону України «Про запобігання корупції» має містити одну або декілька з таких ознак:</w:t>
      </w:r>
    </w:p>
    <w:p w:rsidR="009545BB" w:rsidRPr="009545BB" w:rsidRDefault="009545BB" w:rsidP="009545BB">
      <w:pPr>
        <w:pStyle w:val="a3"/>
        <w:jc w:val="both"/>
        <w:rPr>
          <w:sz w:val="28"/>
          <w:szCs w:val="28"/>
        </w:rPr>
      </w:pPr>
      <w:r w:rsidRPr="009545BB">
        <w:rPr>
          <w:sz w:val="28"/>
          <w:szCs w:val="28"/>
        </w:rPr>
        <w:t>1. Порушення обмежень щодо одержання подарунків (статті 23, 24).</w:t>
      </w:r>
    </w:p>
    <w:p w:rsidR="009545BB" w:rsidRPr="009545BB" w:rsidRDefault="009545BB" w:rsidP="009545BB">
      <w:pPr>
        <w:pStyle w:val="a3"/>
        <w:jc w:val="both"/>
        <w:rPr>
          <w:sz w:val="28"/>
          <w:szCs w:val="28"/>
        </w:rPr>
      </w:pPr>
      <w:r w:rsidRPr="009545BB">
        <w:rPr>
          <w:sz w:val="28"/>
          <w:szCs w:val="28"/>
        </w:rPr>
        <w:t>2. Порушення обмежень щодо сумісництва та суміщення з іншими видами діяльності (стаття 25).</w:t>
      </w:r>
    </w:p>
    <w:p w:rsidR="009545BB" w:rsidRPr="009545BB" w:rsidRDefault="009545BB" w:rsidP="009545BB">
      <w:pPr>
        <w:pStyle w:val="a3"/>
        <w:jc w:val="both"/>
        <w:rPr>
          <w:sz w:val="28"/>
          <w:szCs w:val="28"/>
        </w:rPr>
      </w:pPr>
      <w:r w:rsidRPr="009545BB">
        <w:rPr>
          <w:sz w:val="28"/>
          <w:szCs w:val="28"/>
        </w:rPr>
        <w:t>3. Порушення обмежень щодо спільної роботи близьких осіб (стаття 27).</w:t>
      </w:r>
    </w:p>
    <w:p w:rsidR="009545BB" w:rsidRPr="009545BB" w:rsidRDefault="009545BB" w:rsidP="009545BB">
      <w:pPr>
        <w:pStyle w:val="a3"/>
        <w:jc w:val="both"/>
        <w:rPr>
          <w:sz w:val="28"/>
          <w:szCs w:val="28"/>
        </w:rPr>
      </w:pPr>
      <w:r w:rsidRPr="009545BB">
        <w:rPr>
          <w:sz w:val="28"/>
          <w:szCs w:val="28"/>
        </w:rPr>
        <w:t>4. Порушення вимог щодо запобігання та врегулювання конфлікту інтересів (статті 28-36).</w:t>
      </w:r>
    </w:p>
    <w:p w:rsidR="009545BB" w:rsidRPr="009545BB" w:rsidRDefault="009545BB" w:rsidP="009545BB">
      <w:pPr>
        <w:pStyle w:val="a3"/>
        <w:jc w:val="both"/>
        <w:rPr>
          <w:sz w:val="28"/>
          <w:szCs w:val="28"/>
        </w:rPr>
      </w:pPr>
      <w:r w:rsidRPr="009545BB">
        <w:rPr>
          <w:sz w:val="28"/>
          <w:szCs w:val="28"/>
        </w:rPr>
        <w:t>5. Порушення вимог до поведінки осіб, недодержання вимог закону та етичних норм поведінки (статті 37, 38).</w:t>
      </w:r>
    </w:p>
    <w:p w:rsidR="009545BB" w:rsidRPr="009545BB" w:rsidRDefault="009545BB" w:rsidP="009545BB">
      <w:pPr>
        <w:pStyle w:val="a3"/>
        <w:jc w:val="both"/>
        <w:rPr>
          <w:sz w:val="28"/>
          <w:szCs w:val="28"/>
        </w:rPr>
      </w:pPr>
      <w:r w:rsidRPr="009545BB">
        <w:rPr>
          <w:sz w:val="28"/>
          <w:szCs w:val="28"/>
        </w:rPr>
        <w:t>6. Порушення вимог фінансового контролю ( статті 45-46, 52)</w:t>
      </w:r>
    </w:p>
    <w:p w:rsidR="009545BB" w:rsidRPr="009545BB" w:rsidRDefault="009545BB" w:rsidP="009545BB">
      <w:pPr>
        <w:pStyle w:val="a3"/>
        <w:jc w:val="both"/>
        <w:rPr>
          <w:sz w:val="28"/>
          <w:szCs w:val="28"/>
        </w:rPr>
      </w:pPr>
      <w:r w:rsidRPr="009545BB">
        <w:rPr>
          <w:sz w:val="28"/>
          <w:szCs w:val="28"/>
        </w:rPr>
        <w:t>Повідомлення про порушення антикорупційного законодавства також може бути здійснено без зазначення авторства (анонімно). Вимоги до анонімних повідомлень про порушення вимог цього Закону та порядок їх розгляду визначаються Законом України «Про запобігання корупції».</w:t>
      </w:r>
    </w:p>
    <w:p w:rsidR="009545BB" w:rsidRPr="009545BB" w:rsidRDefault="009545BB" w:rsidP="009545BB">
      <w:pPr>
        <w:pStyle w:val="a3"/>
        <w:jc w:val="both"/>
        <w:rPr>
          <w:sz w:val="28"/>
          <w:szCs w:val="28"/>
        </w:rPr>
      </w:pPr>
      <w:r w:rsidRPr="009545BB">
        <w:rPr>
          <w:sz w:val="28"/>
          <w:szCs w:val="28"/>
        </w:rPr>
        <w:t>Особи, які надають допомогу в запобіганні та виявленні корупції, перебувають під захистом держави.</w:t>
      </w:r>
    </w:p>
    <w:p w:rsidR="009545BB" w:rsidRPr="009545BB" w:rsidRDefault="009545BB" w:rsidP="009545BB">
      <w:pPr>
        <w:pStyle w:val="a3"/>
        <w:jc w:val="both"/>
        <w:rPr>
          <w:sz w:val="28"/>
          <w:szCs w:val="28"/>
        </w:rPr>
      </w:pPr>
      <w:r w:rsidRPr="009545BB">
        <w:rPr>
          <w:sz w:val="28"/>
          <w:szCs w:val="28"/>
        </w:rPr>
        <w:t>Повідомлення завідомо неправдивих відомостей тягне за собою відповідальність, передбачену чинним законодавством.</w:t>
      </w:r>
    </w:p>
    <w:p w:rsidR="009545BB" w:rsidRPr="009545BB" w:rsidRDefault="009545BB" w:rsidP="009545BB">
      <w:pPr>
        <w:pStyle w:val="a3"/>
        <w:rPr>
          <w:sz w:val="28"/>
          <w:szCs w:val="28"/>
        </w:rPr>
      </w:pPr>
      <w:r w:rsidRPr="009545BB">
        <w:rPr>
          <w:sz w:val="28"/>
          <w:szCs w:val="28"/>
        </w:rPr>
        <w:t> </w:t>
      </w:r>
    </w:p>
    <w:p w:rsidR="009545BB" w:rsidRPr="009545BB" w:rsidRDefault="009545BB" w:rsidP="009545BB">
      <w:pPr>
        <w:pStyle w:val="a3"/>
        <w:jc w:val="center"/>
        <w:rPr>
          <w:sz w:val="28"/>
          <w:szCs w:val="28"/>
        </w:rPr>
      </w:pPr>
      <w:r w:rsidRPr="009545BB">
        <w:rPr>
          <w:sz w:val="28"/>
          <w:szCs w:val="28"/>
        </w:rPr>
        <w:t>ПОВІДОМИТИ ПРО КОРУПЦІЙНЕ ПРАВОПОРУШЕННЯ:</w:t>
      </w:r>
    </w:p>
    <w:p w:rsidR="009545BB" w:rsidRPr="009545BB" w:rsidRDefault="00012C11" w:rsidP="009545BB">
      <w:pPr>
        <w:pStyle w:val="a3"/>
        <w:rPr>
          <w:sz w:val="28"/>
          <w:szCs w:val="28"/>
        </w:rPr>
      </w:pPr>
      <w:proofErr w:type="spellStart"/>
      <w:r>
        <w:rPr>
          <w:sz w:val="28"/>
          <w:szCs w:val="28"/>
        </w:rPr>
        <w:t>тел</w:t>
      </w:r>
      <w:proofErr w:type="spellEnd"/>
      <w:r>
        <w:rPr>
          <w:sz w:val="28"/>
          <w:szCs w:val="28"/>
        </w:rPr>
        <w:t>. (06465) 2-20-58</w:t>
      </w:r>
      <w:r w:rsidR="009545BB" w:rsidRPr="009545BB">
        <w:rPr>
          <w:sz w:val="28"/>
          <w:szCs w:val="28"/>
        </w:rPr>
        <w:t>, електронна пошта: </w:t>
      </w:r>
      <w:hyperlink r:id="rId4" w:history="1">
        <w:r w:rsidR="000D6EDA" w:rsidRPr="000D6EDA">
          <w:rPr>
            <w:rStyle w:val="a5"/>
            <w:u w:val="none"/>
          </w:rPr>
          <w:t>corruption_milove@ukr.net</w:t>
        </w:r>
      </w:hyperlink>
    </w:p>
    <w:p w:rsidR="009545BB" w:rsidRPr="009545BB" w:rsidRDefault="00012C11" w:rsidP="009545BB">
      <w:pPr>
        <w:pStyle w:val="a3"/>
        <w:rPr>
          <w:sz w:val="28"/>
          <w:szCs w:val="28"/>
        </w:rPr>
      </w:pPr>
      <w:r>
        <w:rPr>
          <w:sz w:val="28"/>
          <w:szCs w:val="28"/>
        </w:rPr>
        <w:lastRenderedPageBreak/>
        <w:t>В</w:t>
      </w:r>
      <w:r>
        <w:rPr>
          <w:sz w:val="28"/>
          <w:szCs w:val="28"/>
        </w:rPr>
        <w:t>иконуюч</w:t>
      </w:r>
      <w:r>
        <w:rPr>
          <w:sz w:val="28"/>
          <w:szCs w:val="28"/>
        </w:rPr>
        <w:t>а</w:t>
      </w:r>
      <w:r>
        <w:rPr>
          <w:sz w:val="28"/>
          <w:szCs w:val="28"/>
        </w:rPr>
        <w:t xml:space="preserve"> обов’язки </w:t>
      </w:r>
      <w:r w:rsidRPr="009545BB">
        <w:rPr>
          <w:sz w:val="28"/>
          <w:szCs w:val="28"/>
        </w:rPr>
        <w:t xml:space="preserve">головного спеціаліста </w:t>
      </w:r>
      <w:r>
        <w:rPr>
          <w:sz w:val="28"/>
          <w:szCs w:val="28"/>
        </w:rPr>
        <w:t>юридичного сектору</w:t>
      </w:r>
      <w:r w:rsidRPr="009545BB">
        <w:rPr>
          <w:sz w:val="28"/>
          <w:szCs w:val="28"/>
        </w:rPr>
        <w:t xml:space="preserve"> </w:t>
      </w:r>
      <w:r w:rsidR="009545BB" w:rsidRPr="009545BB">
        <w:rPr>
          <w:sz w:val="28"/>
          <w:szCs w:val="28"/>
        </w:rPr>
        <w:t>апарату райдержадміністрації:</w:t>
      </w:r>
    </w:p>
    <w:p w:rsidR="009545BB" w:rsidRPr="009545BB" w:rsidRDefault="009545BB" w:rsidP="009545BB">
      <w:pPr>
        <w:pStyle w:val="a3"/>
        <w:rPr>
          <w:sz w:val="28"/>
          <w:szCs w:val="28"/>
        </w:rPr>
      </w:pPr>
      <w:r w:rsidRPr="009545BB">
        <w:rPr>
          <w:sz w:val="28"/>
          <w:szCs w:val="28"/>
        </w:rPr>
        <w:t> </w:t>
      </w:r>
      <w:proofErr w:type="spellStart"/>
      <w:r w:rsidR="00012C11">
        <w:rPr>
          <w:sz w:val="28"/>
          <w:szCs w:val="28"/>
        </w:rPr>
        <w:t>Запорожцева</w:t>
      </w:r>
      <w:proofErr w:type="spellEnd"/>
      <w:r w:rsidR="00012C11">
        <w:rPr>
          <w:sz w:val="28"/>
          <w:szCs w:val="28"/>
        </w:rPr>
        <w:t xml:space="preserve"> Катерина </w:t>
      </w:r>
      <w:r w:rsidR="000D6EDA">
        <w:rPr>
          <w:sz w:val="28"/>
          <w:szCs w:val="28"/>
        </w:rPr>
        <w:t>Сергіївна</w:t>
      </w:r>
    </w:p>
    <w:p w:rsidR="009545BB" w:rsidRPr="009545BB" w:rsidRDefault="009545BB" w:rsidP="009545BB">
      <w:pPr>
        <w:pStyle w:val="a3"/>
        <w:rPr>
          <w:sz w:val="28"/>
          <w:szCs w:val="28"/>
        </w:rPr>
      </w:pPr>
      <w:r w:rsidRPr="009545BB">
        <w:rPr>
          <w:sz w:val="28"/>
          <w:szCs w:val="28"/>
        </w:rPr>
        <w:t> Телефон працює:</w:t>
      </w:r>
    </w:p>
    <w:p w:rsidR="009545BB" w:rsidRPr="009545BB" w:rsidRDefault="009545BB" w:rsidP="009545BB">
      <w:pPr>
        <w:pStyle w:val="a3"/>
        <w:rPr>
          <w:sz w:val="28"/>
          <w:szCs w:val="28"/>
        </w:rPr>
      </w:pPr>
      <w:r w:rsidRPr="009545BB">
        <w:rPr>
          <w:sz w:val="28"/>
          <w:szCs w:val="28"/>
        </w:rPr>
        <w:t>понеділок – четвер з 8.00 до 17.00,</w:t>
      </w:r>
    </w:p>
    <w:p w:rsidR="009545BB" w:rsidRPr="009545BB" w:rsidRDefault="009545BB" w:rsidP="009545BB">
      <w:pPr>
        <w:pStyle w:val="a3"/>
        <w:rPr>
          <w:sz w:val="28"/>
          <w:szCs w:val="28"/>
        </w:rPr>
      </w:pPr>
      <w:r w:rsidRPr="009545BB">
        <w:rPr>
          <w:sz w:val="28"/>
          <w:szCs w:val="28"/>
        </w:rPr>
        <w:t>п’ятниця – з 8.00 до 16.00.</w:t>
      </w:r>
    </w:p>
    <w:p w:rsidR="009545BB" w:rsidRPr="009545BB" w:rsidRDefault="000D6EDA" w:rsidP="009545BB">
      <w:pPr>
        <w:pStyle w:val="a3"/>
        <w:rPr>
          <w:sz w:val="28"/>
          <w:szCs w:val="28"/>
        </w:rPr>
      </w:pPr>
      <w:r>
        <w:rPr>
          <w:sz w:val="28"/>
          <w:szCs w:val="28"/>
        </w:rPr>
        <w:t>перерва на обід з 12.00 до 13.00</w:t>
      </w:r>
      <w:r w:rsidR="009545BB" w:rsidRPr="009545BB">
        <w:rPr>
          <w:sz w:val="28"/>
          <w:szCs w:val="28"/>
        </w:rPr>
        <w:t>.</w:t>
      </w:r>
    </w:p>
    <w:p w:rsidR="009545BB" w:rsidRPr="009545BB" w:rsidRDefault="009545BB" w:rsidP="009545BB">
      <w:pPr>
        <w:pStyle w:val="a3"/>
        <w:rPr>
          <w:sz w:val="28"/>
          <w:szCs w:val="28"/>
        </w:rPr>
      </w:pPr>
      <w:r w:rsidRPr="009545BB">
        <w:rPr>
          <w:sz w:val="28"/>
          <w:szCs w:val="28"/>
        </w:rPr>
        <w:t>субота, неділя – вихідні дні.</w:t>
      </w:r>
    </w:p>
    <w:p w:rsidR="009545BB" w:rsidRDefault="009545BB" w:rsidP="009545BB">
      <w:pPr>
        <w:pStyle w:val="a3"/>
        <w:rPr>
          <w:sz w:val="28"/>
          <w:szCs w:val="28"/>
        </w:rPr>
      </w:pPr>
      <w:r w:rsidRPr="009545BB">
        <w:rPr>
          <w:sz w:val="28"/>
          <w:szCs w:val="28"/>
        </w:rPr>
        <w:t> </w:t>
      </w: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7D1DC1" w:rsidRDefault="007D1DC1" w:rsidP="009545BB">
      <w:pPr>
        <w:pStyle w:val="a3"/>
        <w:rPr>
          <w:sz w:val="28"/>
          <w:szCs w:val="28"/>
        </w:rPr>
      </w:pPr>
    </w:p>
    <w:p w:rsidR="009545BB" w:rsidRPr="009545BB" w:rsidRDefault="009545BB" w:rsidP="009545BB">
      <w:pPr>
        <w:pStyle w:val="a3"/>
        <w:rPr>
          <w:sz w:val="28"/>
          <w:szCs w:val="28"/>
        </w:rPr>
      </w:pPr>
      <w:r w:rsidRPr="009545BB">
        <w:rPr>
          <w:sz w:val="28"/>
          <w:szCs w:val="28"/>
        </w:rPr>
        <w:lastRenderedPageBreak/>
        <w:t>ЗРАЗОК ПОВІДОМЛЕННЯ ПРО КОРУПЦІЮ </w:t>
      </w:r>
      <w:hyperlink r:id="rId5" w:history="1">
        <w:r w:rsidRPr="009545BB">
          <w:rPr>
            <w:rStyle w:val="a5"/>
            <w:sz w:val="28"/>
            <w:szCs w:val="28"/>
          </w:rPr>
          <w:t>http://tr.loga.gov.ua/sites/default/files/zrazok_povidomlennya_pro_korupciyu.doc</w:t>
        </w:r>
      </w:hyperlink>
    </w:p>
    <w:p w:rsidR="007D1DC1" w:rsidRDefault="007D1DC1" w:rsidP="003C1FFD">
      <w:pPr>
        <w:pStyle w:val="a3"/>
        <w:ind w:left="3969"/>
        <w:rPr>
          <w:sz w:val="28"/>
          <w:szCs w:val="28"/>
        </w:rPr>
      </w:pPr>
    </w:p>
    <w:p w:rsidR="009545BB" w:rsidRPr="009545BB" w:rsidRDefault="003C1FFD" w:rsidP="003C1FFD">
      <w:pPr>
        <w:pStyle w:val="a3"/>
        <w:ind w:left="3969"/>
        <w:rPr>
          <w:sz w:val="28"/>
          <w:szCs w:val="28"/>
        </w:rPr>
      </w:pPr>
      <w:r>
        <w:rPr>
          <w:sz w:val="28"/>
          <w:szCs w:val="28"/>
        </w:rPr>
        <w:t>Виконуючій обов’язки головного</w:t>
      </w:r>
      <w:r w:rsidR="009545BB" w:rsidRPr="009545BB">
        <w:rPr>
          <w:sz w:val="28"/>
          <w:szCs w:val="28"/>
        </w:rPr>
        <w:t xml:space="preserve"> спеціалісту </w:t>
      </w:r>
      <w:r>
        <w:rPr>
          <w:sz w:val="28"/>
          <w:szCs w:val="28"/>
        </w:rPr>
        <w:t>юридичного сектору апарату Міловс</w:t>
      </w:r>
      <w:r w:rsidR="009545BB" w:rsidRPr="009545BB">
        <w:rPr>
          <w:sz w:val="28"/>
          <w:szCs w:val="28"/>
        </w:rPr>
        <w:t>ької  районної державної адміністрації</w:t>
      </w:r>
    </w:p>
    <w:p w:rsidR="009545BB" w:rsidRPr="009545BB" w:rsidRDefault="009545BB" w:rsidP="003C1FFD">
      <w:pPr>
        <w:pStyle w:val="a3"/>
        <w:ind w:left="3969"/>
        <w:rPr>
          <w:sz w:val="28"/>
          <w:szCs w:val="28"/>
        </w:rPr>
      </w:pPr>
      <w:r w:rsidRPr="009545BB">
        <w:rPr>
          <w:sz w:val="28"/>
          <w:szCs w:val="28"/>
        </w:rPr>
        <w:t>___________________________________</w:t>
      </w:r>
    </w:p>
    <w:p w:rsidR="009545BB" w:rsidRPr="009545BB" w:rsidRDefault="003C1FFD" w:rsidP="003C1FFD">
      <w:pPr>
        <w:pStyle w:val="a3"/>
        <w:ind w:left="3969"/>
        <w:rPr>
          <w:sz w:val="28"/>
          <w:szCs w:val="28"/>
        </w:rPr>
      </w:pPr>
      <w:r>
        <w:rPr>
          <w:sz w:val="28"/>
          <w:szCs w:val="28"/>
        </w:rPr>
        <w:t xml:space="preserve">  </w:t>
      </w:r>
      <w:r w:rsidR="009545BB" w:rsidRPr="009545BB">
        <w:rPr>
          <w:sz w:val="28"/>
          <w:szCs w:val="28"/>
        </w:rPr>
        <w:t>(прізвище, ім’я, по батькові заявника)</w:t>
      </w:r>
    </w:p>
    <w:p w:rsidR="007D1DC1" w:rsidRDefault="009545BB" w:rsidP="003C1FFD">
      <w:pPr>
        <w:pStyle w:val="a3"/>
        <w:ind w:left="3969"/>
        <w:rPr>
          <w:sz w:val="28"/>
          <w:szCs w:val="28"/>
        </w:rPr>
      </w:pPr>
      <w:r w:rsidRPr="009545BB">
        <w:rPr>
          <w:sz w:val="28"/>
          <w:szCs w:val="28"/>
        </w:rPr>
        <w:t> ___________________________________</w:t>
      </w:r>
    </w:p>
    <w:p w:rsidR="009545BB" w:rsidRPr="009545BB" w:rsidRDefault="007D1DC1" w:rsidP="003C1FFD">
      <w:pPr>
        <w:pStyle w:val="a3"/>
        <w:ind w:left="3969"/>
        <w:rPr>
          <w:sz w:val="28"/>
          <w:szCs w:val="28"/>
        </w:rPr>
      </w:pPr>
      <w:r>
        <w:rPr>
          <w:sz w:val="28"/>
          <w:szCs w:val="28"/>
        </w:rPr>
        <w:t>___________________________________</w:t>
      </w:r>
      <w:bookmarkStart w:id="0" w:name="_GoBack"/>
      <w:bookmarkEnd w:id="0"/>
      <w:r w:rsidR="009545BB" w:rsidRPr="009545BB">
        <w:rPr>
          <w:sz w:val="28"/>
          <w:szCs w:val="28"/>
        </w:rPr>
        <w:t> </w:t>
      </w:r>
    </w:p>
    <w:p w:rsidR="009545BB" w:rsidRPr="009545BB" w:rsidRDefault="009545BB" w:rsidP="003C1FFD">
      <w:pPr>
        <w:pStyle w:val="a3"/>
        <w:ind w:left="3969"/>
        <w:rPr>
          <w:sz w:val="28"/>
          <w:szCs w:val="28"/>
        </w:rPr>
      </w:pPr>
      <w:r w:rsidRPr="009545BB">
        <w:rPr>
          <w:sz w:val="28"/>
          <w:szCs w:val="28"/>
        </w:rPr>
        <w:t>(поштова адреса  заявника та контактний телефон)</w:t>
      </w:r>
    </w:p>
    <w:p w:rsidR="009545BB" w:rsidRPr="009545BB" w:rsidRDefault="009545BB" w:rsidP="003C1FFD">
      <w:pPr>
        <w:pStyle w:val="a3"/>
        <w:ind w:left="3969"/>
        <w:rPr>
          <w:sz w:val="28"/>
          <w:szCs w:val="28"/>
        </w:rPr>
      </w:pPr>
      <w:r w:rsidRPr="009545BB">
        <w:rPr>
          <w:sz w:val="28"/>
          <w:szCs w:val="28"/>
        </w:rPr>
        <w:t>___________________________________</w:t>
      </w:r>
    </w:p>
    <w:p w:rsidR="009545BB" w:rsidRPr="009545BB" w:rsidRDefault="003C1FFD" w:rsidP="003C1FFD">
      <w:pPr>
        <w:pStyle w:val="a3"/>
        <w:ind w:left="3969"/>
        <w:rPr>
          <w:sz w:val="28"/>
          <w:szCs w:val="28"/>
        </w:rPr>
      </w:pPr>
      <w:r>
        <w:rPr>
          <w:sz w:val="28"/>
          <w:szCs w:val="28"/>
        </w:rPr>
        <w:t xml:space="preserve">           </w:t>
      </w:r>
      <w:r w:rsidR="009545BB" w:rsidRPr="009545BB">
        <w:rPr>
          <w:sz w:val="28"/>
          <w:szCs w:val="28"/>
        </w:rPr>
        <w:t>(електронна адреса  заявника) </w:t>
      </w:r>
    </w:p>
    <w:p w:rsidR="009545BB" w:rsidRPr="009545BB" w:rsidRDefault="009545BB" w:rsidP="009545BB">
      <w:pPr>
        <w:pStyle w:val="a3"/>
        <w:rPr>
          <w:sz w:val="28"/>
          <w:szCs w:val="28"/>
        </w:rPr>
      </w:pPr>
      <w:r w:rsidRPr="009545BB">
        <w:rPr>
          <w:sz w:val="28"/>
          <w:szCs w:val="28"/>
        </w:rPr>
        <w:t>                 </w:t>
      </w:r>
    </w:p>
    <w:p w:rsidR="009545BB" w:rsidRPr="009545BB" w:rsidRDefault="009545BB" w:rsidP="009545BB">
      <w:pPr>
        <w:pStyle w:val="a3"/>
        <w:rPr>
          <w:sz w:val="28"/>
          <w:szCs w:val="28"/>
        </w:rPr>
      </w:pPr>
      <w:r w:rsidRPr="009545BB">
        <w:rPr>
          <w:sz w:val="28"/>
          <w:szCs w:val="28"/>
        </w:rPr>
        <w:t>                           Повідомлення про корупцію *</w:t>
      </w:r>
    </w:p>
    <w:p w:rsidR="009545BB" w:rsidRPr="009545BB" w:rsidRDefault="009545BB" w:rsidP="009545BB">
      <w:pPr>
        <w:pStyle w:val="a3"/>
        <w:rPr>
          <w:sz w:val="28"/>
          <w:szCs w:val="28"/>
        </w:rPr>
      </w:pPr>
      <w:r w:rsidRPr="009545BB">
        <w:rPr>
          <w:sz w:val="28"/>
          <w:szCs w:val="28"/>
        </w:rPr>
        <w:t>___________________________________</w:t>
      </w:r>
      <w:r w:rsidR="003C1FFD">
        <w:rPr>
          <w:sz w:val="28"/>
          <w:szCs w:val="28"/>
        </w:rPr>
        <w:t>_______________________________</w:t>
      </w:r>
    </w:p>
    <w:p w:rsidR="009545BB" w:rsidRPr="009545BB" w:rsidRDefault="003C1FFD" w:rsidP="009545BB">
      <w:pPr>
        <w:pStyle w:val="a3"/>
        <w:rPr>
          <w:sz w:val="28"/>
          <w:szCs w:val="28"/>
        </w:rPr>
      </w:pPr>
      <w:r>
        <w:rPr>
          <w:sz w:val="28"/>
          <w:szCs w:val="28"/>
        </w:rPr>
        <w:t>____________________</w:t>
      </w:r>
      <w:r w:rsidR="009545BB" w:rsidRPr="009545BB">
        <w:rPr>
          <w:sz w:val="28"/>
          <w:szCs w:val="28"/>
        </w:rPr>
        <w:t>______________________________________________</w:t>
      </w:r>
    </w:p>
    <w:p w:rsidR="009545BB" w:rsidRPr="009545BB" w:rsidRDefault="009545BB" w:rsidP="009545BB">
      <w:pPr>
        <w:pStyle w:val="a3"/>
        <w:rPr>
          <w:sz w:val="28"/>
          <w:szCs w:val="28"/>
        </w:rPr>
      </w:pPr>
      <w:r w:rsidRPr="009545BB">
        <w:rPr>
          <w:sz w:val="28"/>
          <w:szCs w:val="28"/>
        </w:rPr>
        <w:t> </w:t>
      </w:r>
    </w:p>
    <w:p w:rsidR="009545BB" w:rsidRPr="009545BB" w:rsidRDefault="009545BB" w:rsidP="009545BB">
      <w:pPr>
        <w:pStyle w:val="a3"/>
        <w:rPr>
          <w:sz w:val="28"/>
          <w:szCs w:val="28"/>
        </w:rPr>
      </w:pPr>
      <w:r w:rsidRPr="009545BB">
        <w:rPr>
          <w:sz w:val="28"/>
          <w:szCs w:val="28"/>
        </w:rPr>
        <w:t>_________                                                                 ________</w:t>
      </w:r>
    </w:p>
    <w:p w:rsidR="009545BB" w:rsidRPr="009545BB" w:rsidRDefault="009545BB" w:rsidP="009545BB">
      <w:pPr>
        <w:pStyle w:val="a3"/>
        <w:rPr>
          <w:sz w:val="28"/>
          <w:szCs w:val="28"/>
        </w:rPr>
      </w:pPr>
      <w:r w:rsidRPr="009545BB">
        <w:rPr>
          <w:sz w:val="28"/>
          <w:szCs w:val="28"/>
        </w:rPr>
        <w:t>     дата                                                                        підпис </w:t>
      </w:r>
    </w:p>
    <w:p w:rsidR="009545BB" w:rsidRPr="009545BB" w:rsidRDefault="009545BB" w:rsidP="009545BB">
      <w:pPr>
        <w:pStyle w:val="a3"/>
        <w:rPr>
          <w:sz w:val="28"/>
          <w:szCs w:val="28"/>
        </w:rPr>
      </w:pPr>
      <w:r w:rsidRPr="009545BB">
        <w:rPr>
          <w:sz w:val="28"/>
          <w:szCs w:val="28"/>
        </w:rPr>
        <w:t> </w:t>
      </w:r>
    </w:p>
    <w:p w:rsidR="009545BB" w:rsidRPr="009545BB" w:rsidRDefault="009545BB" w:rsidP="009545BB">
      <w:pPr>
        <w:pStyle w:val="a3"/>
        <w:rPr>
          <w:sz w:val="28"/>
          <w:szCs w:val="28"/>
        </w:rPr>
      </w:pPr>
      <w:r w:rsidRPr="009545BB">
        <w:rPr>
          <w:sz w:val="28"/>
          <w:szCs w:val="28"/>
        </w:rPr>
        <w:t>*  Інформація про корупційне або пов’язане з корупцією правопорушення, інше порушення Закону України «Про запобігання корупції»</w:t>
      </w:r>
    </w:p>
    <w:p w:rsidR="009545BB" w:rsidRPr="009545BB" w:rsidRDefault="009545BB" w:rsidP="009545BB">
      <w:pPr>
        <w:pStyle w:val="a3"/>
        <w:rPr>
          <w:sz w:val="28"/>
          <w:szCs w:val="28"/>
        </w:rPr>
      </w:pPr>
      <w:r w:rsidRPr="009545BB">
        <w:rPr>
          <w:sz w:val="28"/>
          <w:szCs w:val="28"/>
        </w:rPr>
        <w:t> </w:t>
      </w:r>
    </w:p>
    <w:p w:rsidR="009545BB" w:rsidRPr="009545BB" w:rsidRDefault="009545BB" w:rsidP="009545BB">
      <w:pPr>
        <w:pStyle w:val="a3"/>
        <w:rPr>
          <w:sz w:val="28"/>
          <w:szCs w:val="28"/>
        </w:rPr>
      </w:pPr>
      <w:r w:rsidRPr="009545BB">
        <w:rPr>
          <w:sz w:val="28"/>
          <w:szCs w:val="28"/>
        </w:rPr>
        <w:lastRenderedPageBreak/>
        <w:t> </w:t>
      </w:r>
    </w:p>
    <w:p w:rsidR="009545BB" w:rsidRPr="009545BB" w:rsidRDefault="009545BB" w:rsidP="009545BB">
      <w:pPr>
        <w:pStyle w:val="a3"/>
        <w:rPr>
          <w:sz w:val="28"/>
          <w:szCs w:val="28"/>
        </w:rPr>
      </w:pPr>
      <w:r w:rsidRPr="009545BB">
        <w:rPr>
          <w:sz w:val="28"/>
          <w:szCs w:val="28"/>
        </w:rPr>
        <w:t> </w:t>
      </w:r>
    </w:p>
    <w:p w:rsidR="009545BB" w:rsidRPr="009545BB" w:rsidRDefault="009545BB" w:rsidP="009545BB">
      <w:pPr>
        <w:pStyle w:val="a3"/>
        <w:rPr>
          <w:sz w:val="28"/>
          <w:szCs w:val="28"/>
        </w:rPr>
      </w:pPr>
      <w:r w:rsidRPr="009545BB">
        <w:rPr>
          <w:sz w:val="28"/>
          <w:szCs w:val="28"/>
        </w:rPr>
        <w:t>ПОВІДОМИТИ ПРО КОРУПЦІЙНЕ ПРАВОПОРУШЕННЯ (Національне агентство з питань запобігання корупції): </w:t>
      </w:r>
      <w:hyperlink r:id="rId6" w:history="1">
        <w:r w:rsidRPr="009545BB">
          <w:rPr>
            <w:rStyle w:val="a5"/>
            <w:sz w:val="28"/>
            <w:szCs w:val="28"/>
          </w:rPr>
          <w:t>https://old.nazk.gov.ua/report-corruption</w:t>
        </w:r>
      </w:hyperlink>
    </w:p>
    <w:p w:rsidR="009545BB" w:rsidRPr="009545BB" w:rsidRDefault="009545BB" w:rsidP="009545BB">
      <w:pPr>
        <w:pStyle w:val="a3"/>
        <w:rPr>
          <w:sz w:val="28"/>
          <w:szCs w:val="28"/>
        </w:rPr>
      </w:pPr>
      <w:r w:rsidRPr="009545BB">
        <w:rPr>
          <w:sz w:val="28"/>
          <w:szCs w:val="28"/>
        </w:rPr>
        <w:t> </w:t>
      </w:r>
    </w:p>
    <w:p w:rsidR="009545BB" w:rsidRPr="009545BB" w:rsidRDefault="009545BB" w:rsidP="009545BB">
      <w:pPr>
        <w:pStyle w:val="a3"/>
        <w:rPr>
          <w:sz w:val="28"/>
          <w:szCs w:val="28"/>
        </w:rPr>
      </w:pPr>
      <w:r w:rsidRPr="009545BB">
        <w:rPr>
          <w:sz w:val="28"/>
          <w:szCs w:val="28"/>
        </w:rPr>
        <w:t xml:space="preserve">ВИКРИВАЧАМ КОРУПЦІЇ: </w:t>
      </w:r>
      <w:hyperlink r:id="rId7" w:history="1">
        <w:r w:rsidRPr="009545BB">
          <w:rPr>
            <w:rStyle w:val="a5"/>
            <w:sz w:val="28"/>
            <w:szCs w:val="28"/>
          </w:rPr>
          <w:t>https://nazk.gov.ua/uk/departament-organizatsiyi-roboty-iz-zapobigannya-...</w:t>
        </w:r>
      </w:hyperlink>
    </w:p>
    <w:p w:rsidR="009545BB" w:rsidRPr="009545BB" w:rsidRDefault="009545BB" w:rsidP="009545BB">
      <w:pPr>
        <w:pStyle w:val="a3"/>
        <w:rPr>
          <w:sz w:val="28"/>
          <w:szCs w:val="28"/>
        </w:rPr>
      </w:pPr>
      <w:r w:rsidRPr="009545BB">
        <w:rPr>
          <w:sz w:val="28"/>
          <w:szCs w:val="28"/>
        </w:rPr>
        <w:t> </w:t>
      </w:r>
    </w:p>
    <w:p w:rsidR="009545BB" w:rsidRPr="009545BB" w:rsidRDefault="009545BB" w:rsidP="009545BB">
      <w:pPr>
        <w:pStyle w:val="a3"/>
        <w:rPr>
          <w:sz w:val="28"/>
          <w:szCs w:val="28"/>
        </w:rPr>
      </w:pPr>
      <w:r w:rsidRPr="009545BB">
        <w:rPr>
          <w:sz w:val="28"/>
          <w:szCs w:val="28"/>
        </w:rPr>
        <w:t xml:space="preserve">ЗАХИСТ ВИКРИВАЧІВ: </w:t>
      </w:r>
      <w:hyperlink r:id="rId8" w:history="1">
        <w:r w:rsidRPr="009545BB">
          <w:rPr>
            <w:rStyle w:val="a5"/>
            <w:sz w:val="28"/>
            <w:szCs w:val="28"/>
          </w:rPr>
          <w:t>https://nazk.gov.ua/uk/departament-organizatsiyi-roboty-iz-zapobigannya-...</w:t>
        </w:r>
      </w:hyperlink>
    </w:p>
    <w:p w:rsidR="00A63D04" w:rsidRPr="009545BB" w:rsidRDefault="00A63D04">
      <w:pPr>
        <w:rPr>
          <w:sz w:val="28"/>
          <w:szCs w:val="28"/>
        </w:rPr>
      </w:pPr>
    </w:p>
    <w:sectPr w:rsidR="00A63D04" w:rsidRPr="009545BB" w:rsidSect="00A63D0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B"/>
    <w:rsid w:val="00012C11"/>
    <w:rsid w:val="000D6EDA"/>
    <w:rsid w:val="003C1FFD"/>
    <w:rsid w:val="007D1DC1"/>
    <w:rsid w:val="009545BB"/>
    <w:rsid w:val="00A63D04"/>
    <w:rsid w:val="00B26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84A98"/>
  <w15:chartTrackingRefBased/>
  <w15:docId w15:val="{734206CB-FD4A-42B2-AB6E-FF79B090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5BB"/>
    <w:pPr>
      <w:spacing w:before="100" w:beforeAutospacing="1" w:after="100" w:afterAutospacing="1"/>
    </w:pPr>
  </w:style>
  <w:style w:type="character" w:styleId="a4">
    <w:name w:val="Strong"/>
    <w:basedOn w:val="a0"/>
    <w:uiPriority w:val="22"/>
    <w:qFormat/>
    <w:rsid w:val="009545BB"/>
    <w:rPr>
      <w:b/>
      <w:bCs/>
    </w:rPr>
  </w:style>
  <w:style w:type="character" w:styleId="a5">
    <w:name w:val="Hyperlink"/>
    <w:basedOn w:val="a0"/>
    <w:uiPriority w:val="99"/>
    <w:unhideWhenUsed/>
    <w:rsid w:val="009545BB"/>
    <w:rPr>
      <w:color w:val="0000FF"/>
      <w:u w:val="single"/>
    </w:rPr>
  </w:style>
  <w:style w:type="character" w:customStyle="1" w:styleId="xfm36506311">
    <w:name w:val="xfm_36506311"/>
    <w:basedOn w:val="a0"/>
    <w:rsid w:val="000D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departament-organizatsiyi-roboty-iz-zapobigannya-ta-vyyavlennya-koruptsiyi/metodychni-rekomendatsiyi/zahyst-vykryvachiv/" TargetMode="External"/><Relationship Id="rId3" Type="http://schemas.openxmlformats.org/officeDocument/2006/relationships/webSettings" Target="webSettings.xml"/><Relationship Id="rId7" Type="http://schemas.openxmlformats.org/officeDocument/2006/relationships/hyperlink" Target="https://nazk.gov.ua/uk/departament-organizatsiyi-roboty-iz-zapobigannya-ta-vyyavlennya-koruptsiyi/metodychni-rekomendatsiy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d.nazk.gov.ua/report-corruption" TargetMode="External"/><Relationship Id="rId5" Type="http://schemas.openxmlformats.org/officeDocument/2006/relationships/hyperlink" Target="http://tr.loga.gov.ua/sites/default/files/zrazok_povidomlennya_pro_korupciyu.doc" TargetMode="External"/><Relationship Id="rId10" Type="http://schemas.openxmlformats.org/officeDocument/2006/relationships/theme" Target="theme/theme1.xml"/><Relationship Id="rId4" Type="http://schemas.openxmlformats.org/officeDocument/2006/relationships/hyperlink" Target="mailto:corruption_milove@ukr.ne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2588</Words>
  <Characters>1476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dc:creator>
  <cp:keywords/>
  <dc:description/>
  <cp:lastModifiedBy>Демьян</cp:lastModifiedBy>
  <cp:revision>1</cp:revision>
  <dcterms:created xsi:type="dcterms:W3CDTF">2019-10-10T06:28:00Z</dcterms:created>
  <dcterms:modified xsi:type="dcterms:W3CDTF">2019-10-10T06:50:00Z</dcterms:modified>
</cp:coreProperties>
</file>